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8513A" w14:textId="77777777" w:rsidR="0033798F" w:rsidRPr="00161285" w:rsidRDefault="0033798F" w:rsidP="0033798F">
      <w:pPr>
        <w:jc w:val="center"/>
        <w:rPr>
          <w:b/>
          <w:sz w:val="36"/>
          <w:szCs w:val="36"/>
        </w:rPr>
      </w:pPr>
      <w:r w:rsidRPr="00161285">
        <w:rPr>
          <w:noProof/>
          <w:sz w:val="36"/>
          <w:szCs w:val="36"/>
        </w:rPr>
        <w:drawing>
          <wp:inline distT="0" distB="0" distL="0" distR="0" wp14:anchorId="759A4AED" wp14:editId="3B3960D5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119ED" w14:textId="77777777" w:rsidR="0033798F" w:rsidRDefault="0033798F" w:rsidP="003379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14:paraId="347C7CAE" w14:textId="77777777" w:rsidR="0033798F" w:rsidRDefault="0033798F" w:rsidP="003379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ПЫТЬ-ЯХ</w:t>
      </w:r>
    </w:p>
    <w:p w14:paraId="26C7E20D" w14:textId="77777777" w:rsidR="0033798F" w:rsidRPr="00161285" w:rsidRDefault="0033798F" w:rsidP="0033798F">
      <w:pPr>
        <w:jc w:val="center"/>
        <w:rPr>
          <w:b/>
          <w:sz w:val="36"/>
          <w:szCs w:val="36"/>
        </w:rPr>
      </w:pPr>
      <w:r w:rsidRPr="00161285">
        <w:rPr>
          <w:b/>
          <w:sz w:val="36"/>
          <w:szCs w:val="36"/>
        </w:rPr>
        <w:t>Ханты-Мансийск</w:t>
      </w:r>
      <w:r>
        <w:rPr>
          <w:b/>
          <w:sz w:val="36"/>
          <w:szCs w:val="36"/>
        </w:rPr>
        <w:t>ого</w:t>
      </w:r>
      <w:r w:rsidRPr="00161285">
        <w:rPr>
          <w:b/>
          <w:sz w:val="36"/>
          <w:szCs w:val="36"/>
        </w:rPr>
        <w:t xml:space="preserve"> автономн</w:t>
      </w:r>
      <w:r>
        <w:rPr>
          <w:b/>
          <w:sz w:val="36"/>
          <w:szCs w:val="36"/>
        </w:rPr>
        <w:t>ого</w:t>
      </w:r>
      <w:r w:rsidRPr="00161285">
        <w:rPr>
          <w:b/>
          <w:sz w:val="36"/>
          <w:szCs w:val="36"/>
        </w:rPr>
        <w:t xml:space="preserve"> округ</w:t>
      </w:r>
      <w:r>
        <w:rPr>
          <w:b/>
          <w:sz w:val="36"/>
          <w:szCs w:val="36"/>
        </w:rPr>
        <w:t>а</w:t>
      </w:r>
      <w:r w:rsidRPr="00161285">
        <w:rPr>
          <w:b/>
          <w:sz w:val="36"/>
          <w:szCs w:val="36"/>
        </w:rPr>
        <w:t>-Югр</w:t>
      </w:r>
      <w:r>
        <w:rPr>
          <w:b/>
          <w:sz w:val="36"/>
          <w:szCs w:val="36"/>
        </w:rPr>
        <w:t>ы</w:t>
      </w:r>
    </w:p>
    <w:p w14:paraId="5D37C119" w14:textId="77777777" w:rsidR="0033798F" w:rsidRPr="00161285" w:rsidRDefault="0033798F" w:rsidP="0033798F">
      <w:pPr>
        <w:pStyle w:val="1"/>
        <w:jc w:val="center"/>
        <w:rPr>
          <w:sz w:val="36"/>
          <w:szCs w:val="36"/>
        </w:rPr>
      </w:pPr>
      <w:r w:rsidRPr="00161285">
        <w:rPr>
          <w:sz w:val="36"/>
          <w:szCs w:val="36"/>
        </w:rPr>
        <w:t>АДМИНИСТРАЦИЯ ГОРОДА</w:t>
      </w:r>
    </w:p>
    <w:p w14:paraId="3EF7B4A6" w14:textId="77777777" w:rsidR="0033798F" w:rsidRPr="00161285" w:rsidRDefault="0033798F" w:rsidP="0033798F">
      <w:pPr>
        <w:jc w:val="center"/>
        <w:rPr>
          <w:sz w:val="36"/>
          <w:szCs w:val="36"/>
        </w:rPr>
      </w:pPr>
    </w:p>
    <w:p w14:paraId="3FDA129B" w14:textId="77777777" w:rsidR="0033798F" w:rsidRPr="00161285" w:rsidRDefault="0033798F" w:rsidP="003379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14:paraId="2C089708" w14:textId="77777777" w:rsidR="0033798F" w:rsidRDefault="0033798F" w:rsidP="0033798F">
      <w:pPr>
        <w:rPr>
          <w:sz w:val="28"/>
          <w:szCs w:val="28"/>
        </w:rPr>
      </w:pPr>
    </w:p>
    <w:p w14:paraId="6096D5C3" w14:textId="71EE6C70" w:rsidR="0033798F" w:rsidRDefault="008769C8" w:rsidP="0033798F">
      <w:pPr>
        <w:rPr>
          <w:sz w:val="28"/>
          <w:szCs w:val="28"/>
        </w:rPr>
      </w:pPr>
      <w:r>
        <w:rPr>
          <w:sz w:val="28"/>
          <w:szCs w:val="28"/>
        </w:rPr>
        <w:t>От 21.07.2025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217-па</w:t>
      </w:r>
    </w:p>
    <w:p w14:paraId="7B2A3AC1" w14:textId="77777777" w:rsidR="00526667" w:rsidRPr="00AE055E" w:rsidRDefault="00526667" w:rsidP="0033798F">
      <w:pPr>
        <w:rPr>
          <w:sz w:val="28"/>
          <w:szCs w:val="28"/>
        </w:rPr>
      </w:pPr>
    </w:p>
    <w:p w14:paraId="15937B1A" w14:textId="71718D7C" w:rsidR="0033798F" w:rsidRPr="00344F17" w:rsidRDefault="0033798F" w:rsidP="0033798F">
      <w:pPr>
        <w:rPr>
          <w:sz w:val="28"/>
          <w:szCs w:val="28"/>
        </w:rPr>
      </w:pPr>
      <w:bookmarkStart w:id="0" w:name="_Hlk93485781"/>
      <w:r w:rsidRPr="00344F17">
        <w:rPr>
          <w:sz w:val="28"/>
          <w:szCs w:val="28"/>
        </w:rPr>
        <w:t>О внесении изменени</w:t>
      </w:r>
      <w:r w:rsidR="00C77F70">
        <w:rPr>
          <w:sz w:val="28"/>
          <w:szCs w:val="28"/>
        </w:rPr>
        <w:t>й</w:t>
      </w:r>
      <w:r w:rsidRPr="00344F17">
        <w:rPr>
          <w:sz w:val="28"/>
          <w:szCs w:val="28"/>
        </w:rPr>
        <w:t xml:space="preserve"> в</w:t>
      </w:r>
    </w:p>
    <w:p w14:paraId="55E63F14" w14:textId="77777777" w:rsidR="0033798F" w:rsidRPr="00344F17" w:rsidRDefault="0033798F" w:rsidP="0033798F">
      <w:pPr>
        <w:rPr>
          <w:sz w:val="28"/>
          <w:szCs w:val="28"/>
        </w:rPr>
      </w:pPr>
      <w:bookmarkStart w:id="1" w:name="_Hlk51746778"/>
      <w:r w:rsidRPr="00344F17">
        <w:rPr>
          <w:sz w:val="28"/>
          <w:szCs w:val="28"/>
        </w:rPr>
        <w:t>постановление администрации</w:t>
      </w:r>
    </w:p>
    <w:p w14:paraId="7D0EC9AA" w14:textId="55D2E4B6" w:rsidR="0033798F" w:rsidRPr="00344F17" w:rsidRDefault="0033798F" w:rsidP="0033798F">
      <w:pPr>
        <w:rPr>
          <w:sz w:val="28"/>
          <w:szCs w:val="28"/>
        </w:rPr>
      </w:pPr>
      <w:r w:rsidRPr="00344F17">
        <w:rPr>
          <w:sz w:val="28"/>
          <w:szCs w:val="28"/>
        </w:rPr>
        <w:t xml:space="preserve">города от </w:t>
      </w:r>
      <w:r w:rsidR="00AD7FE0">
        <w:rPr>
          <w:sz w:val="28"/>
          <w:szCs w:val="28"/>
        </w:rPr>
        <w:t>20</w:t>
      </w:r>
      <w:r w:rsidRPr="00344F17">
        <w:rPr>
          <w:sz w:val="28"/>
          <w:szCs w:val="28"/>
        </w:rPr>
        <w:t>.</w:t>
      </w:r>
      <w:r w:rsidR="00AD7FE0">
        <w:rPr>
          <w:sz w:val="28"/>
          <w:szCs w:val="28"/>
        </w:rPr>
        <w:t>03</w:t>
      </w:r>
      <w:r w:rsidRPr="00344F17">
        <w:rPr>
          <w:sz w:val="28"/>
          <w:szCs w:val="28"/>
        </w:rPr>
        <w:t>.20</w:t>
      </w:r>
      <w:r w:rsidR="00AD7FE0">
        <w:rPr>
          <w:sz w:val="28"/>
          <w:szCs w:val="28"/>
        </w:rPr>
        <w:t>17</w:t>
      </w:r>
      <w:r w:rsidRPr="00344F17">
        <w:rPr>
          <w:sz w:val="28"/>
          <w:szCs w:val="28"/>
        </w:rPr>
        <w:t xml:space="preserve"> № </w:t>
      </w:r>
      <w:r w:rsidR="00AD7FE0">
        <w:rPr>
          <w:sz w:val="28"/>
          <w:szCs w:val="28"/>
        </w:rPr>
        <w:t>62</w:t>
      </w:r>
      <w:r w:rsidRPr="00344F17">
        <w:rPr>
          <w:sz w:val="28"/>
          <w:szCs w:val="28"/>
        </w:rPr>
        <w:t>-па</w:t>
      </w:r>
    </w:p>
    <w:p w14:paraId="054D21BC" w14:textId="36901ADD" w:rsidR="006737DC" w:rsidRDefault="0033798F" w:rsidP="00014749">
      <w:pPr>
        <w:rPr>
          <w:rFonts w:eastAsia="Calibri"/>
          <w:sz w:val="28"/>
          <w:szCs w:val="28"/>
        </w:rPr>
      </w:pPr>
      <w:r w:rsidRPr="00344F17">
        <w:rPr>
          <w:sz w:val="28"/>
          <w:szCs w:val="28"/>
        </w:rPr>
        <w:t>«</w:t>
      </w:r>
      <w:r w:rsidR="00014749" w:rsidRPr="00344F17">
        <w:rPr>
          <w:rFonts w:eastAsia="Calibri"/>
          <w:sz w:val="28"/>
          <w:szCs w:val="28"/>
        </w:rPr>
        <w:t xml:space="preserve">О </w:t>
      </w:r>
      <w:r w:rsidR="00537E0A">
        <w:rPr>
          <w:rFonts w:eastAsia="Calibri"/>
          <w:sz w:val="28"/>
          <w:szCs w:val="28"/>
        </w:rPr>
        <w:t>к</w:t>
      </w:r>
      <w:r w:rsidR="00014749" w:rsidRPr="00344F17">
        <w:rPr>
          <w:rFonts w:eastAsia="Calibri"/>
          <w:sz w:val="28"/>
          <w:szCs w:val="28"/>
        </w:rPr>
        <w:t>омисси</w:t>
      </w:r>
      <w:r w:rsidR="00344F17">
        <w:rPr>
          <w:rFonts w:eastAsia="Calibri"/>
          <w:sz w:val="28"/>
          <w:szCs w:val="28"/>
        </w:rPr>
        <w:t>и</w:t>
      </w:r>
      <w:r w:rsidR="00014749" w:rsidRPr="00344F17">
        <w:rPr>
          <w:rFonts w:eastAsia="Calibri"/>
          <w:sz w:val="28"/>
          <w:szCs w:val="28"/>
        </w:rPr>
        <w:t xml:space="preserve"> </w:t>
      </w:r>
      <w:r w:rsidR="006737DC">
        <w:rPr>
          <w:rFonts w:eastAsia="Calibri"/>
          <w:sz w:val="28"/>
          <w:szCs w:val="28"/>
        </w:rPr>
        <w:t>в сфере профилактики</w:t>
      </w:r>
    </w:p>
    <w:p w14:paraId="3E340B5C" w14:textId="16CE891F" w:rsidR="0033798F" w:rsidRPr="00344F17" w:rsidRDefault="00F541C7" w:rsidP="00014749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6737DC">
        <w:rPr>
          <w:rFonts w:eastAsia="Calibri"/>
          <w:sz w:val="28"/>
          <w:szCs w:val="28"/>
        </w:rPr>
        <w:t>равонарушений в городе Пыть-Яхе</w:t>
      </w:r>
      <w:r w:rsidR="00014749" w:rsidRPr="00344F17">
        <w:rPr>
          <w:rFonts w:eastAsia="Calibri"/>
          <w:sz w:val="28"/>
          <w:szCs w:val="28"/>
        </w:rPr>
        <w:t>»</w:t>
      </w:r>
      <w:bookmarkEnd w:id="0"/>
    </w:p>
    <w:bookmarkEnd w:id="1"/>
    <w:p w14:paraId="5142A271" w14:textId="4FFF36AD" w:rsidR="00344F17" w:rsidRPr="00344F17" w:rsidRDefault="0033798F" w:rsidP="00344F17">
      <w:pPr>
        <w:rPr>
          <w:rFonts w:eastAsia="Calibri"/>
          <w:sz w:val="28"/>
          <w:szCs w:val="28"/>
        </w:rPr>
      </w:pPr>
      <w:r w:rsidRPr="00344F17">
        <w:rPr>
          <w:sz w:val="28"/>
          <w:szCs w:val="28"/>
        </w:rPr>
        <w:t>(</w:t>
      </w:r>
      <w:r w:rsidR="00344F17" w:rsidRPr="00344F17">
        <w:rPr>
          <w:rFonts w:eastAsia="Calibri"/>
          <w:sz w:val="28"/>
          <w:szCs w:val="28"/>
        </w:rPr>
        <w:t>в ред. 0</w:t>
      </w:r>
      <w:r w:rsidR="006737DC">
        <w:rPr>
          <w:rFonts w:eastAsia="Calibri"/>
          <w:sz w:val="28"/>
          <w:szCs w:val="28"/>
        </w:rPr>
        <w:t>2</w:t>
      </w:r>
      <w:r w:rsidR="00344F17" w:rsidRPr="00344F17">
        <w:rPr>
          <w:rFonts w:eastAsia="Calibri"/>
          <w:sz w:val="28"/>
          <w:szCs w:val="28"/>
        </w:rPr>
        <w:t>.0</w:t>
      </w:r>
      <w:r w:rsidR="006737DC">
        <w:rPr>
          <w:rFonts w:eastAsia="Calibri"/>
          <w:sz w:val="28"/>
          <w:szCs w:val="28"/>
        </w:rPr>
        <w:t>4</w:t>
      </w:r>
      <w:r w:rsidR="00344F17" w:rsidRPr="00344F17">
        <w:rPr>
          <w:rFonts w:eastAsia="Calibri"/>
          <w:sz w:val="28"/>
          <w:szCs w:val="28"/>
        </w:rPr>
        <w:t>.20</w:t>
      </w:r>
      <w:r w:rsidR="006737DC">
        <w:rPr>
          <w:rFonts w:eastAsia="Calibri"/>
          <w:sz w:val="28"/>
          <w:szCs w:val="28"/>
        </w:rPr>
        <w:t>18</w:t>
      </w:r>
      <w:r w:rsidR="00344F17" w:rsidRPr="00344F17">
        <w:rPr>
          <w:rFonts w:eastAsia="Calibri"/>
          <w:sz w:val="28"/>
          <w:szCs w:val="28"/>
        </w:rPr>
        <w:t xml:space="preserve"> № </w:t>
      </w:r>
      <w:r w:rsidR="006737DC">
        <w:rPr>
          <w:rFonts w:eastAsia="Calibri"/>
          <w:sz w:val="28"/>
          <w:szCs w:val="28"/>
        </w:rPr>
        <w:t>53</w:t>
      </w:r>
      <w:r w:rsidR="00344F17" w:rsidRPr="00344F17">
        <w:rPr>
          <w:rFonts w:eastAsia="Calibri"/>
          <w:sz w:val="28"/>
          <w:szCs w:val="28"/>
        </w:rPr>
        <w:t xml:space="preserve">-па, </w:t>
      </w:r>
    </w:p>
    <w:p w14:paraId="4938B38E" w14:textId="2089C42D" w:rsidR="00344F17" w:rsidRPr="00344F17" w:rsidRDefault="00344F17" w:rsidP="00344F17">
      <w:pPr>
        <w:rPr>
          <w:rFonts w:eastAsia="Calibri"/>
          <w:sz w:val="28"/>
          <w:szCs w:val="28"/>
        </w:rPr>
      </w:pPr>
      <w:r w:rsidRPr="00344F17">
        <w:rPr>
          <w:rFonts w:eastAsia="Calibri"/>
          <w:sz w:val="28"/>
          <w:szCs w:val="28"/>
        </w:rPr>
        <w:t xml:space="preserve">от </w:t>
      </w:r>
      <w:r w:rsidR="006737DC">
        <w:rPr>
          <w:rFonts w:eastAsia="Calibri"/>
          <w:sz w:val="28"/>
          <w:szCs w:val="28"/>
        </w:rPr>
        <w:t>09</w:t>
      </w:r>
      <w:r w:rsidRPr="00344F17">
        <w:rPr>
          <w:rFonts w:eastAsia="Calibri"/>
          <w:sz w:val="28"/>
          <w:szCs w:val="28"/>
        </w:rPr>
        <w:t>.</w:t>
      </w:r>
      <w:r w:rsidR="006737DC">
        <w:rPr>
          <w:rFonts w:eastAsia="Calibri"/>
          <w:sz w:val="28"/>
          <w:szCs w:val="28"/>
        </w:rPr>
        <w:t>10</w:t>
      </w:r>
      <w:r w:rsidRPr="00344F17">
        <w:rPr>
          <w:rFonts w:eastAsia="Calibri"/>
          <w:sz w:val="28"/>
          <w:szCs w:val="28"/>
        </w:rPr>
        <w:t>.20</w:t>
      </w:r>
      <w:r w:rsidR="006737DC">
        <w:rPr>
          <w:rFonts w:eastAsia="Calibri"/>
          <w:sz w:val="28"/>
          <w:szCs w:val="28"/>
        </w:rPr>
        <w:t>18</w:t>
      </w:r>
      <w:r w:rsidRPr="00344F17">
        <w:rPr>
          <w:rFonts w:eastAsia="Calibri"/>
          <w:sz w:val="28"/>
          <w:szCs w:val="28"/>
        </w:rPr>
        <w:t xml:space="preserve"> № 3</w:t>
      </w:r>
      <w:r w:rsidR="006737DC">
        <w:rPr>
          <w:rFonts w:eastAsia="Calibri"/>
          <w:sz w:val="28"/>
          <w:szCs w:val="28"/>
        </w:rPr>
        <w:t>19</w:t>
      </w:r>
      <w:r w:rsidRPr="00344F17">
        <w:rPr>
          <w:rFonts w:eastAsia="Calibri"/>
          <w:sz w:val="28"/>
          <w:szCs w:val="28"/>
        </w:rPr>
        <w:t xml:space="preserve">-па, </w:t>
      </w:r>
    </w:p>
    <w:p w14:paraId="0F58190C" w14:textId="7680614E" w:rsidR="00344F17" w:rsidRPr="00344F17" w:rsidRDefault="00344F17" w:rsidP="00344F17">
      <w:pPr>
        <w:rPr>
          <w:rFonts w:eastAsia="Calibri"/>
          <w:sz w:val="28"/>
          <w:szCs w:val="28"/>
        </w:rPr>
      </w:pPr>
      <w:r w:rsidRPr="00344F17">
        <w:rPr>
          <w:rFonts w:eastAsia="Calibri"/>
          <w:sz w:val="28"/>
          <w:szCs w:val="28"/>
        </w:rPr>
        <w:t>от 1</w:t>
      </w:r>
      <w:r w:rsidR="006737DC">
        <w:rPr>
          <w:rFonts w:eastAsia="Calibri"/>
          <w:sz w:val="28"/>
          <w:szCs w:val="28"/>
        </w:rPr>
        <w:t>9</w:t>
      </w:r>
      <w:r w:rsidRPr="00344F17">
        <w:rPr>
          <w:rFonts w:eastAsia="Calibri"/>
          <w:sz w:val="28"/>
          <w:szCs w:val="28"/>
        </w:rPr>
        <w:t>.</w:t>
      </w:r>
      <w:r w:rsidR="006737DC">
        <w:rPr>
          <w:rFonts w:eastAsia="Calibri"/>
          <w:sz w:val="28"/>
          <w:szCs w:val="28"/>
        </w:rPr>
        <w:t>11</w:t>
      </w:r>
      <w:r w:rsidRPr="00344F17">
        <w:rPr>
          <w:rFonts w:eastAsia="Calibri"/>
          <w:sz w:val="28"/>
          <w:szCs w:val="28"/>
        </w:rPr>
        <w:t>.20</w:t>
      </w:r>
      <w:r w:rsidR="006737DC">
        <w:rPr>
          <w:rFonts w:eastAsia="Calibri"/>
          <w:sz w:val="28"/>
          <w:szCs w:val="28"/>
        </w:rPr>
        <w:t>19</w:t>
      </w:r>
      <w:r w:rsidRPr="00344F17">
        <w:rPr>
          <w:rFonts w:eastAsia="Calibri"/>
          <w:sz w:val="28"/>
          <w:szCs w:val="28"/>
        </w:rPr>
        <w:t xml:space="preserve"> № </w:t>
      </w:r>
      <w:r w:rsidR="006737DC">
        <w:rPr>
          <w:rFonts w:eastAsia="Calibri"/>
          <w:sz w:val="28"/>
          <w:szCs w:val="28"/>
        </w:rPr>
        <w:t>461</w:t>
      </w:r>
      <w:r w:rsidRPr="00344F17">
        <w:rPr>
          <w:rFonts w:eastAsia="Calibri"/>
          <w:sz w:val="28"/>
          <w:szCs w:val="28"/>
        </w:rPr>
        <w:t>-па,</w:t>
      </w:r>
    </w:p>
    <w:p w14:paraId="56332D29" w14:textId="7658A669" w:rsidR="00344F17" w:rsidRPr="00344F17" w:rsidRDefault="00344F17" w:rsidP="00344F17">
      <w:pPr>
        <w:rPr>
          <w:rFonts w:eastAsia="Calibri"/>
          <w:sz w:val="28"/>
          <w:szCs w:val="28"/>
        </w:rPr>
      </w:pPr>
      <w:r w:rsidRPr="00344F17">
        <w:rPr>
          <w:rFonts w:eastAsia="Calibri"/>
          <w:sz w:val="28"/>
          <w:szCs w:val="28"/>
        </w:rPr>
        <w:t xml:space="preserve">от </w:t>
      </w:r>
      <w:r w:rsidR="006737DC">
        <w:rPr>
          <w:rFonts w:eastAsia="Calibri"/>
          <w:sz w:val="28"/>
          <w:szCs w:val="28"/>
        </w:rPr>
        <w:t>16</w:t>
      </w:r>
      <w:r w:rsidRPr="00344F17">
        <w:rPr>
          <w:rFonts w:eastAsia="Calibri"/>
          <w:sz w:val="28"/>
          <w:szCs w:val="28"/>
        </w:rPr>
        <w:t>.0</w:t>
      </w:r>
      <w:r w:rsidR="006737DC">
        <w:rPr>
          <w:rFonts w:eastAsia="Calibri"/>
          <w:sz w:val="28"/>
          <w:szCs w:val="28"/>
        </w:rPr>
        <w:t>3</w:t>
      </w:r>
      <w:r w:rsidRPr="00344F17">
        <w:rPr>
          <w:rFonts w:eastAsia="Calibri"/>
          <w:sz w:val="28"/>
          <w:szCs w:val="28"/>
        </w:rPr>
        <w:t>.202</w:t>
      </w:r>
      <w:r w:rsidR="006737DC">
        <w:rPr>
          <w:rFonts w:eastAsia="Calibri"/>
          <w:sz w:val="28"/>
          <w:szCs w:val="28"/>
        </w:rPr>
        <w:t>0</w:t>
      </w:r>
      <w:r w:rsidRPr="00344F17">
        <w:rPr>
          <w:rFonts w:eastAsia="Calibri"/>
          <w:sz w:val="28"/>
          <w:szCs w:val="28"/>
        </w:rPr>
        <w:t xml:space="preserve"> №</w:t>
      </w:r>
      <w:r w:rsidR="006737DC">
        <w:rPr>
          <w:rFonts w:eastAsia="Calibri"/>
          <w:sz w:val="28"/>
          <w:szCs w:val="28"/>
        </w:rPr>
        <w:t>89</w:t>
      </w:r>
      <w:r w:rsidRPr="00344F17">
        <w:rPr>
          <w:rFonts w:eastAsia="Calibri"/>
          <w:sz w:val="28"/>
          <w:szCs w:val="28"/>
        </w:rPr>
        <w:t xml:space="preserve">-па, </w:t>
      </w:r>
    </w:p>
    <w:p w14:paraId="4D35ECF1" w14:textId="2590E96E" w:rsidR="00344F17" w:rsidRPr="00344F17" w:rsidRDefault="00344F17" w:rsidP="00344F17">
      <w:pPr>
        <w:rPr>
          <w:rFonts w:eastAsia="Calibri"/>
          <w:sz w:val="28"/>
          <w:szCs w:val="28"/>
        </w:rPr>
      </w:pPr>
      <w:r w:rsidRPr="00344F17">
        <w:rPr>
          <w:rFonts w:eastAsia="Calibri"/>
          <w:sz w:val="28"/>
          <w:szCs w:val="28"/>
        </w:rPr>
        <w:t>от 2</w:t>
      </w:r>
      <w:r w:rsidR="006737DC">
        <w:rPr>
          <w:rFonts w:eastAsia="Calibri"/>
          <w:sz w:val="28"/>
          <w:szCs w:val="28"/>
        </w:rPr>
        <w:t>1</w:t>
      </w:r>
      <w:r w:rsidRPr="00344F17">
        <w:rPr>
          <w:rFonts w:eastAsia="Calibri"/>
          <w:sz w:val="28"/>
          <w:szCs w:val="28"/>
        </w:rPr>
        <w:t>.</w:t>
      </w:r>
      <w:r w:rsidR="006737DC">
        <w:rPr>
          <w:rFonts w:eastAsia="Calibri"/>
          <w:sz w:val="28"/>
          <w:szCs w:val="28"/>
        </w:rPr>
        <w:t>10</w:t>
      </w:r>
      <w:r w:rsidRPr="00344F17">
        <w:rPr>
          <w:rFonts w:eastAsia="Calibri"/>
          <w:sz w:val="28"/>
          <w:szCs w:val="28"/>
        </w:rPr>
        <w:t>.202</w:t>
      </w:r>
      <w:r w:rsidR="006737DC">
        <w:rPr>
          <w:rFonts w:eastAsia="Calibri"/>
          <w:sz w:val="28"/>
          <w:szCs w:val="28"/>
        </w:rPr>
        <w:t>0</w:t>
      </w:r>
      <w:r w:rsidRPr="00344F17">
        <w:rPr>
          <w:rFonts w:eastAsia="Calibri"/>
          <w:sz w:val="28"/>
          <w:szCs w:val="28"/>
        </w:rPr>
        <w:t xml:space="preserve"> № </w:t>
      </w:r>
      <w:r w:rsidR="006737DC">
        <w:rPr>
          <w:rFonts w:eastAsia="Calibri"/>
          <w:sz w:val="28"/>
          <w:szCs w:val="28"/>
        </w:rPr>
        <w:t>447</w:t>
      </w:r>
      <w:r w:rsidRPr="00344F17">
        <w:rPr>
          <w:rFonts w:eastAsia="Calibri"/>
          <w:sz w:val="28"/>
          <w:szCs w:val="28"/>
        </w:rPr>
        <w:t xml:space="preserve">-па, </w:t>
      </w:r>
    </w:p>
    <w:p w14:paraId="71BDDC05" w14:textId="77777777" w:rsidR="006737DC" w:rsidRDefault="006737DC" w:rsidP="00344F1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27.05.2021</w:t>
      </w:r>
      <w:r w:rsidR="00344F17" w:rsidRPr="00344F17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215</w:t>
      </w:r>
      <w:r w:rsidR="00344F17" w:rsidRPr="00344F17">
        <w:rPr>
          <w:rFonts w:eastAsia="Calibri"/>
          <w:sz w:val="28"/>
          <w:szCs w:val="28"/>
        </w:rPr>
        <w:t>-па</w:t>
      </w:r>
      <w:r>
        <w:rPr>
          <w:rFonts w:eastAsia="Calibri"/>
          <w:sz w:val="28"/>
          <w:szCs w:val="28"/>
        </w:rPr>
        <w:t xml:space="preserve">, </w:t>
      </w:r>
    </w:p>
    <w:p w14:paraId="76ACB9B4" w14:textId="77777777" w:rsidR="006737DC" w:rsidRDefault="006737DC" w:rsidP="00344F1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06.06.2022 №223-па, </w:t>
      </w:r>
    </w:p>
    <w:p w14:paraId="1F69FF35" w14:textId="77777777" w:rsidR="006737DC" w:rsidRDefault="006737DC" w:rsidP="00344F1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24.08.2022 №380-па,</w:t>
      </w:r>
    </w:p>
    <w:p w14:paraId="4C31BAF7" w14:textId="41F4F5F7" w:rsidR="006737DC" w:rsidRDefault="006737DC" w:rsidP="00344F1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13.04.2023 №110-па, </w:t>
      </w:r>
    </w:p>
    <w:p w14:paraId="264625BE" w14:textId="6C22BCE5" w:rsidR="006737DC" w:rsidRDefault="006737DC" w:rsidP="00344F1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17.11.2023 №315-па,</w:t>
      </w:r>
    </w:p>
    <w:p w14:paraId="19CFD3BB" w14:textId="6D8CED41" w:rsidR="00344F17" w:rsidRPr="00344F17" w:rsidRDefault="006737DC" w:rsidP="00344F17">
      <w:pPr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от 16.09.2024 №196-па</w:t>
      </w:r>
      <w:r w:rsidR="00344F17" w:rsidRPr="00344F17">
        <w:rPr>
          <w:rFonts w:eastAsia="Calibri"/>
          <w:sz w:val="28"/>
          <w:szCs w:val="28"/>
        </w:rPr>
        <w:t>)</w:t>
      </w:r>
    </w:p>
    <w:p w14:paraId="256FEA15" w14:textId="28CFB351" w:rsidR="0033798F" w:rsidRPr="00AE055E" w:rsidRDefault="0033798F" w:rsidP="00526667">
      <w:pPr>
        <w:rPr>
          <w:sz w:val="28"/>
          <w:szCs w:val="28"/>
        </w:rPr>
      </w:pPr>
    </w:p>
    <w:p w14:paraId="56814C33" w14:textId="1BF71236" w:rsidR="0033798F" w:rsidRDefault="0033798F" w:rsidP="00526667">
      <w:pPr>
        <w:jc w:val="both"/>
        <w:rPr>
          <w:sz w:val="28"/>
          <w:szCs w:val="28"/>
        </w:rPr>
      </w:pPr>
    </w:p>
    <w:p w14:paraId="70826846" w14:textId="77777777" w:rsidR="00E7096F" w:rsidRDefault="00E7096F" w:rsidP="00526667">
      <w:pPr>
        <w:jc w:val="both"/>
        <w:rPr>
          <w:sz w:val="28"/>
          <w:szCs w:val="28"/>
        </w:rPr>
      </w:pPr>
    </w:p>
    <w:p w14:paraId="5B14F44D" w14:textId="5E197F21" w:rsidR="00D376A3" w:rsidRPr="00D376A3" w:rsidRDefault="00D376A3" w:rsidP="009878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76A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D376A3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Федеральным </w:t>
      </w:r>
      <w:hyperlink r:id="rId7" w:history="1">
        <w:r w:rsidRPr="00D376A3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537E0A">
        <w:rPr>
          <w:rFonts w:eastAsiaTheme="minorHAnsi"/>
          <w:sz w:val="28"/>
          <w:szCs w:val="28"/>
          <w:lang w:eastAsia="en-US"/>
        </w:rPr>
        <w:t xml:space="preserve"> от 06.10.2003 № 131-ФЗ «</w:t>
      </w:r>
      <w:r w:rsidRPr="00D376A3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</w:t>
      </w:r>
      <w:r w:rsidR="00537E0A">
        <w:rPr>
          <w:rFonts w:eastAsiaTheme="minorHAnsi"/>
          <w:sz w:val="28"/>
          <w:szCs w:val="28"/>
          <w:lang w:eastAsia="en-US"/>
        </w:rPr>
        <w:t>равления в Российской Федерации»</w:t>
      </w:r>
      <w:r w:rsidRPr="00D376A3">
        <w:rPr>
          <w:rFonts w:eastAsiaTheme="minorHAnsi"/>
          <w:sz w:val="28"/>
          <w:szCs w:val="28"/>
          <w:lang w:eastAsia="en-US"/>
        </w:rPr>
        <w:t xml:space="preserve">, </w:t>
      </w:r>
      <w:r w:rsidR="00F964FA" w:rsidRPr="00F964FA">
        <w:rPr>
          <w:sz w:val="28"/>
          <w:szCs w:val="28"/>
        </w:rPr>
        <w:t xml:space="preserve">постановлением администрации города </w:t>
      </w:r>
      <w:r w:rsidR="00F964FA" w:rsidRPr="00F964FA">
        <w:rPr>
          <w:rFonts w:cs="Arial"/>
          <w:sz w:val="28"/>
          <w:szCs w:val="28"/>
        </w:rPr>
        <w:t>от 09.02.2017 № 35-па «</w:t>
      </w:r>
      <w:r w:rsidR="00F964FA" w:rsidRPr="00F964FA">
        <w:rPr>
          <w:sz w:val="28"/>
          <w:szCs w:val="28"/>
        </w:rPr>
        <w:t>Об утверждении Регламента администрации города Пыть-Яха»</w:t>
      </w:r>
      <w:r w:rsidRPr="00F964FA">
        <w:rPr>
          <w:rFonts w:eastAsiaTheme="minorHAnsi"/>
          <w:sz w:val="28"/>
          <w:szCs w:val="28"/>
          <w:lang w:eastAsia="en-US"/>
        </w:rPr>
        <w:t>,</w:t>
      </w:r>
      <w:r w:rsidRPr="00D376A3">
        <w:rPr>
          <w:rFonts w:eastAsiaTheme="minorHAnsi"/>
          <w:sz w:val="28"/>
          <w:szCs w:val="28"/>
          <w:lang w:eastAsia="en-US"/>
        </w:rPr>
        <w:t xml:space="preserve"> внести в </w:t>
      </w:r>
      <w:hyperlink r:id="rId8" w:history="1">
        <w:r w:rsidRPr="00D376A3">
          <w:rPr>
            <w:rFonts w:eastAsiaTheme="minorHAnsi"/>
            <w:color w:val="000000" w:themeColor="text1"/>
            <w:sz w:val="28"/>
            <w:szCs w:val="28"/>
            <w:lang w:eastAsia="en-US"/>
          </w:rPr>
          <w:t>постановление</w:t>
        </w:r>
      </w:hyperlink>
      <w:r w:rsidRPr="00D376A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D376A3">
        <w:rPr>
          <w:rFonts w:eastAsiaTheme="minorHAnsi"/>
          <w:sz w:val="28"/>
          <w:szCs w:val="28"/>
          <w:lang w:eastAsia="en-US"/>
        </w:rPr>
        <w:t>адми</w:t>
      </w:r>
      <w:r w:rsidR="00537E0A">
        <w:rPr>
          <w:rFonts w:eastAsiaTheme="minorHAnsi"/>
          <w:sz w:val="28"/>
          <w:szCs w:val="28"/>
          <w:lang w:eastAsia="en-US"/>
        </w:rPr>
        <w:t>нистрации города от 20.03.2017 №</w:t>
      </w:r>
      <w:r w:rsidR="00F964FA">
        <w:rPr>
          <w:rFonts w:eastAsiaTheme="minorHAnsi"/>
          <w:sz w:val="28"/>
          <w:szCs w:val="28"/>
          <w:lang w:eastAsia="en-US"/>
        </w:rPr>
        <w:t xml:space="preserve"> </w:t>
      </w:r>
      <w:r w:rsidR="00537E0A">
        <w:rPr>
          <w:rFonts w:eastAsiaTheme="minorHAnsi"/>
          <w:sz w:val="28"/>
          <w:szCs w:val="28"/>
          <w:lang w:eastAsia="en-US"/>
        </w:rPr>
        <w:t>62-па «</w:t>
      </w:r>
      <w:r w:rsidRPr="00D376A3">
        <w:rPr>
          <w:rFonts w:eastAsiaTheme="minorHAnsi"/>
          <w:sz w:val="28"/>
          <w:szCs w:val="28"/>
          <w:lang w:eastAsia="en-US"/>
        </w:rPr>
        <w:t>О комиссии в сфере профилактики правонарушений в городе Пыть-Яхе</w:t>
      </w:r>
      <w:r w:rsidR="00537E0A">
        <w:rPr>
          <w:rFonts w:eastAsiaTheme="minorHAnsi"/>
          <w:sz w:val="28"/>
          <w:szCs w:val="28"/>
          <w:lang w:eastAsia="en-US"/>
        </w:rPr>
        <w:t>»</w:t>
      </w:r>
      <w:r w:rsidR="00C77F70">
        <w:rPr>
          <w:rFonts w:eastAsiaTheme="minorHAnsi"/>
          <w:sz w:val="28"/>
          <w:szCs w:val="28"/>
          <w:lang w:eastAsia="en-US"/>
        </w:rPr>
        <w:t xml:space="preserve"> следующие изменения</w:t>
      </w:r>
      <w:r w:rsidRPr="00D376A3">
        <w:rPr>
          <w:rFonts w:eastAsiaTheme="minorHAnsi"/>
          <w:sz w:val="28"/>
          <w:szCs w:val="28"/>
          <w:lang w:eastAsia="en-US"/>
        </w:rPr>
        <w:t>:</w:t>
      </w:r>
    </w:p>
    <w:p w14:paraId="6D32D665" w14:textId="77777777" w:rsidR="00D376A3" w:rsidRDefault="00D376A3" w:rsidP="00AD1B6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14:paraId="746D09A3" w14:textId="77777777" w:rsidR="00F964FA" w:rsidRDefault="00F964FA" w:rsidP="00AD1B6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14:paraId="239B1143" w14:textId="1F6720FC" w:rsidR="009878D3" w:rsidRDefault="00526667" w:rsidP="00AD1B6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ab/>
      </w:r>
      <w:r w:rsidR="009878D3">
        <w:rPr>
          <w:sz w:val="28"/>
          <w:szCs w:val="28"/>
        </w:rPr>
        <w:t xml:space="preserve">Пункт 6 постановления изложить в следующей редакции: </w:t>
      </w:r>
    </w:p>
    <w:p w14:paraId="0793C8DE" w14:textId="7E6499CB" w:rsidR="009878D3" w:rsidRDefault="009878D3" w:rsidP="00AD1B6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r w:rsidR="00F964FA">
        <w:rPr>
          <w:sz w:val="28"/>
          <w:szCs w:val="28"/>
        </w:rPr>
        <w:t xml:space="preserve">Контроль за выполнением постановления возложить на первого заместителя главы города.». </w:t>
      </w:r>
    </w:p>
    <w:p w14:paraId="39066901" w14:textId="3F8E81CC" w:rsidR="00405817" w:rsidRPr="002D4819" w:rsidRDefault="00526667" w:rsidP="00AD1B6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1942BA">
        <w:rPr>
          <w:sz w:val="28"/>
          <w:szCs w:val="28"/>
        </w:rPr>
        <w:t xml:space="preserve">Приложение № </w:t>
      </w:r>
      <w:r w:rsidR="00E21F09">
        <w:rPr>
          <w:sz w:val="28"/>
          <w:szCs w:val="28"/>
        </w:rPr>
        <w:t>2</w:t>
      </w:r>
      <w:r w:rsidR="00AD1B6F" w:rsidRPr="00AD1B6F">
        <w:rPr>
          <w:sz w:val="28"/>
          <w:szCs w:val="28"/>
        </w:rPr>
        <w:t xml:space="preserve"> к постановлению изложить в </w:t>
      </w:r>
      <w:r w:rsidR="00F964FA">
        <w:rPr>
          <w:sz w:val="28"/>
          <w:szCs w:val="28"/>
        </w:rPr>
        <w:t xml:space="preserve">следующей </w:t>
      </w:r>
      <w:r w:rsidR="00AD1B6F" w:rsidRPr="00AD1B6F">
        <w:rPr>
          <w:sz w:val="28"/>
          <w:szCs w:val="28"/>
        </w:rPr>
        <w:t>редакции согласно</w:t>
      </w:r>
      <w:r w:rsidR="00AD1B6F">
        <w:rPr>
          <w:sz w:val="28"/>
          <w:szCs w:val="28"/>
        </w:rPr>
        <w:t xml:space="preserve"> </w:t>
      </w:r>
      <w:r w:rsidR="00AD1B6F" w:rsidRPr="00AD1B6F">
        <w:rPr>
          <w:sz w:val="28"/>
          <w:szCs w:val="28"/>
        </w:rPr>
        <w:t>приложению.</w:t>
      </w:r>
    </w:p>
    <w:p w14:paraId="45F71E29" w14:textId="0B6E346A" w:rsidR="00935037" w:rsidRPr="00935037" w:rsidRDefault="00526667" w:rsidP="0093503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</w:r>
      <w:r w:rsidR="00935037">
        <w:rPr>
          <w:bCs/>
          <w:sz w:val="28"/>
          <w:szCs w:val="28"/>
        </w:rPr>
        <w:t>Управлению по</w:t>
      </w:r>
      <w:r w:rsidR="00074CD6" w:rsidRPr="002D4819">
        <w:rPr>
          <w:bCs/>
          <w:sz w:val="28"/>
          <w:szCs w:val="28"/>
        </w:rPr>
        <w:t xml:space="preserve"> внутренней политике (</w:t>
      </w:r>
      <w:r w:rsidR="00935037">
        <w:rPr>
          <w:bCs/>
          <w:sz w:val="28"/>
          <w:szCs w:val="28"/>
        </w:rPr>
        <w:t>Н.О. Вандышева</w:t>
      </w:r>
      <w:r w:rsidR="00074CD6" w:rsidRPr="002D4819">
        <w:rPr>
          <w:bCs/>
          <w:sz w:val="28"/>
          <w:szCs w:val="28"/>
        </w:rPr>
        <w:t xml:space="preserve">) </w:t>
      </w:r>
      <w:r w:rsidR="00935037" w:rsidRPr="00935037">
        <w:rPr>
          <w:bCs/>
          <w:sz w:val="28"/>
          <w:szCs w:val="28"/>
        </w:rPr>
        <w:t>опубликовать постановление в сетевом издании «Официальн</w:t>
      </w:r>
      <w:r>
        <w:rPr>
          <w:bCs/>
          <w:sz w:val="28"/>
          <w:szCs w:val="28"/>
        </w:rPr>
        <w:t xml:space="preserve">ый сайт «Телерадиокомпания </w:t>
      </w:r>
      <w:proofErr w:type="spellStart"/>
      <w:r>
        <w:rPr>
          <w:bCs/>
          <w:sz w:val="28"/>
          <w:szCs w:val="28"/>
        </w:rPr>
        <w:t>Пыть</w:t>
      </w:r>
      <w:proofErr w:type="spellEnd"/>
      <w:r>
        <w:rPr>
          <w:bCs/>
          <w:sz w:val="28"/>
          <w:szCs w:val="28"/>
        </w:rPr>
        <w:t>–</w:t>
      </w:r>
      <w:r w:rsidR="00935037" w:rsidRPr="00935037">
        <w:rPr>
          <w:bCs/>
          <w:sz w:val="28"/>
          <w:szCs w:val="28"/>
        </w:rPr>
        <w:t>Яхинформ».</w:t>
      </w:r>
    </w:p>
    <w:p w14:paraId="344CD9B8" w14:textId="539DB5BA" w:rsidR="00935037" w:rsidRPr="00935037" w:rsidRDefault="00526667" w:rsidP="0093503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935037" w:rsidRPr="00935037">
        <w:rPr>
          <w:sz w:val="28"/>
          <w:szCs w:val="28"/>
        </w:rPr>
        <w:t xml:space="preserve">Управлению по информационным технологиям </w:t>
      </w:r>
      <w:r w:rsidR="00935037">
        <w:rPr>
          <w:sz w:val="28"/>
          <w:szCs w:val="28"/>
        </w:rPr>
        <w:t xml:space="preserve">(А.А. Мерзляков) </w:t>
      </w:r>
      <w:r w:rsidR="00935037" w:rsidRPr="00935037">
        <w:rPr>
          <w:sz w:val="28"/>
          <w:szCs w:val="28"/>
        </w:rPr>
        <w:t>разместить постановление на официальном сайте администрации города в сети Интернет.</w:t>
      </w:r>
    </w:p>
    <w:p w14:paraId="767758BE" w14:textId="27F99B7A" w:rsidR="00F541C7" w:rsidRDefault="00632EC2" w:rsidP="009878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26667">
        <w:rPr>
          <w:sz w:val="28"/>
          <w:szCs w:val="28"/>
        </w:rPr>
        <w:t>.</w:t>
      </w:r>
      <w:r w:rsidR="00526667">
        <w:rPr>
          <w:sz w:val="28"/>
          <w:szCs w:val="28"/>
        </w:rPr>
        <w:tab/>
      </w:r>
      <w:r w:rsidR="00935037" w:rsidRPr="007D6575">
        <w:rPr>
          <w:sz w:val="28"/>
          <w:szCs w:val="28"/>
        </w:rPr>
        <w:t>Признать утратившими силу постановлени</w:t>
      </w:r>
      <w:r w:rsidR="00F541C7" w:rsidRPr="007D6575">
        <w:rPr>
          <w:sz w:val="28"/>
          <w:szCs w:val="28"/>
        </w:rPr>
        <w:t>я</w:t>
      </w:r>
      <w:r w:rsidR="00935037" w:rsidRPr="007D6575">
        <w:rPr>
          <w:sz w:val="28"/>
          <w:szCs w:val="28"/>
        </w:rPr>
        <w:t xml:space="preserve"> администрации города</w:t>
      </w:r>
      <w:r w:rsidR="00F541C7" w:rsidRPr="007D6575">
        <w:rPr>
          <w:sz w:val="28"/>
          <w:szCs w:val="28"/>
        </w:rPr>
        <w:t>:</w:t>
      </w:r>
    </w:p>
    <w:p w14:paraId="5037EEB1" w14:textId="2F0BF3FD" w:rsidR="00D41624" w:rsidRPr="00D41624" w:rsidRDefault="007D6575" w:rsidP="00D41624">
      <w:pPr>
        <w:spacing w:line="360" w:lineRule="auto"/>
        <w:ind w:firstLine="709"/>
        <w:jc w:val="both"/>
        <w:rPr>
          <w:sz w:val="28"/>
          <w:szCs w:val="28"/>
        </w:rPr>
      </w:pPr>
      <w:r w:rsidRPr="00D41624">
        <w:rPr>
          <w:sz w:val="28"/>
          <w:szCs w:val="28"/>
        </w:rPr>
        <w:t xml:space="preserve">- от 02.04.2018 № 53-па </w:t>
      </w:r>
      <w:r w:rsidR="00D41624">
        <w:rPr>
          <w:sz w:val="28"/>
          <w:szCs w:val="28"/>
        </w:rPr>
        <w:t>«</w:t>
      </w:r>
      <w:r w:rsidR="00D41624" w:rsidRPr="00D41624">
        <w:rPr>
          <w:sz w:val="28"/>
          <w:szCs w:val="28"/>
        </w:rPr>
        <w:t>О внесении изменений в постановление администрации города от 20.03.2017 № 62-па «О комиссии в сфере профилактики правонарушений муниципального образования городской округ город Пыть-Ях»</w:t>
      </w:r>
      <w:r w:rsidR="00D41624">
        <w:rPr>
          <w:sz w:val="28"/>
          <w:szCs w:val="28"/>
        </w:rPr>
        <w:t>;</w:t>
      </w:r>
    </w:p>
    <w:p w14:paraId="40E4D742" w14:textId="61E3C8FE" w:rsidR="00E740C5" w:rsidRPr="007D6575" w:rsidRDefault="00F541C7" w:rsidP="009878D3">
      <w:pPr>
        <w:spacing w:line="360" w:lineRule="auto"/>
        <w:ind w:firstLine="709"/>
        <w:jc w:val="both"/>
        <w:rPr>
          <w:sz w:val="28"/>
          <w:szCs w:val="28"/>
        </w:rPr>
      </w:pPr>
      <w:r w:rsidRPr="007D6575">
        <w:rPr>
          <w:sz w:val="28"/>
          <w:szCs w:val="28"/>
        </w:rPr>
        <w:t>-</w:t>
      </w:r>
      <w:r w:rsidR="00935037" w:rsidRPr="007D6575">
        <w:rPr>
          <w:sz w:val="28"/>
          <w:szCs w:val="28"/>
        </w:rPr>
        <w:t xml:space="preserve"> от </w:t>
      </w:r>
      <w:r w:rsidRPr="007D6575">
        <w:rPr>
          <w:sz w:val="28"/>
          <w:szCs w:val="28"/>
        </w:rPr>
        <w:t>06</w:t>
      </w:r>
      <w:r w:rsidR="00675982" w:rsidRPr="007D6575">
        <w:rPr>
          <w:sz w:val="28"/>
          <w:szCs w:val="28"/>
        </w:rPr>
        <w:t>.0</w:t>
      </w:r>
      <w:r w:rsidRPr="007D6575">
        <w:rPr>
          <w:sz w:val="28"/>
          <w:szCs w:val="28"/>
        </w:rPr>
        <w:t>6</w:t>
      </w:r>
      <w:r w:rsidR="00675982" w:rsidRPr="007D6575">
        <w:rPr>
          <w:sz w:val="28"/>
          <w:szCs w:val="28"/>
        </w:rPr>
        <w:t>.202</w:t>
      </w:r>
      <w:r w:rsidRPr="007D6575">
        <w:rPr>
          <w:sz w:val="28"/>
          <w:szCs w:val="28"/>
        </w:rPr>
        <w:t>2</w:t>
      </w:r>
      <w:r w:rsidR="00935037" w:rsidRPr="007D6575">
        <w:rPr>
          <w:sz w:val="28"/>
          <w:szCs w:val="28"/>
        </w:rPr>
        <w:t xml:space="preserve"> № </w:t>
      </w:r>
      <w:r w:rsidRPr="007D6575">
        <w:rPr>
          <w:sz w:val="28"/>
          <w:szCs w:val="28"/>
        </w:rPr>
        <w:t>223</w:t>
      </w:r>
      <w:r w:rsidR="00935037" w:rsidRPr="007D6575">
        <w:rPr>
          <w:sz w:val="28"/>
          <w:szCs w:val="28"/>
        </w:rPr>
        <w:t xml:space="preserve">-па «О внесении изменения в постановление администрации города от </w:t>
      </w:r>
      <w:r w:rsidRPr="007D6575">
        <w:rPr>
          <w:sz w:val="28"/>
          <w:szCs w:val="28"/>
        </w:rPr>
        <w:t>20.03.2017</w:t>
      </w:r>
      <w:r w:rsidR="00935037" w:rsidRPr="007D6575">
        <w:rPr>
          <w:sz w:val="28"/>
          <w:szCs w:val="28"/>
        </w:rPr>
        <w:t xml:space="preserve"> № </w:t>
      </w:r>
      <w:r w:rsidRPr="007D6575">
        <w:rPr>
          <w:sz w:val="28"/>
          <w:szCs w:val="28"/>
        </w:rPr>
        <w:t>62</w:t>
      </w:r>
      <w:r w:rsidR="00935037" w:rsidRPr="007D6575">
        <w:rPr>
          <w:sz w:val="28"/>
          <w:szCs w:val="28"/>
        </w:rPr>
        <w:t>-па «</w:t>
      </w:r>
      <w:r w:rsidRPr="007D6575">
        <w:rPr>
          <w:rFonts w:eastAsia="Calibri"/>
          <w:sz w:val="28"/>
          <w:szCs w:val="28"/>
        </w:rPr>
        <w:t>О Комиссии в сфере профилактики правонарушений в городе Пыть-Яхе»</w:t>
      </w:r>
      <w:r w:rsidRPr="007D6575">
        <w:rPr>
          <w:sz w:val="28"/>
          <w:szCs w:val="28"/>
        </w:rPr>
        <w:t xml:space="preserve"> </w:t>
      </w:r>
      <w:r w:rsidR="00935037" w:rsidRPr="007D6575">
        <w:rPr>
          <w:sz w:val="28"/>
          <w:szCs w:val="28"/>
        </w:rPr>
        <w:t xml:space="preserve">(в ред. от </w:t>
      </w:r>
      <w:r w:rsidRPr="007D6575">
        <w:rPr>
          <w:sz w:val="28"/>
          <w:szCs w:val="28"/>
        </w:rPr>
        <w:t>02.04.2018</w:t>
      </w:r>
      <w:r w:rsidR="00935037" w:rsidRPr="007D6575">
        <w:rPr>
          <w:sz w:val="28"/>
          <w:szCs w:val="28"/>
        </w:rPr>
        <w:t xml:space="preserve"> № </w:t>
      </w:r>
      <w:r w:rsidR="00675982" w:rsidRPr="007D6575">
        <w:rPr>
          <w:sz w:val="28"/>
          <w:szCs w:val="28"/>
        </w:rPr>
        <w:t>5</w:t>
      </w:r>
      <w:r w:rsidRPr="007D6575">
        <w:rPr>
          <w:sz w:val="28"/>
          <w:szCs w:val="28"/>
        </w:rPr>
        <w:t>3</w:t>
      </w:r>
      <w:r w:rsidR="00675982" w:rsidRPr="007D6575">
        <w:rPr>
          <w:sz w:val="28"/>
          <w:szCs w:val="28"/>
        </w:rPr>
        <w:t>-</w:t>
      </w:r>
      <w:r w:rsidR="00935037" w:rsidRPr="007D6575">
        <w:rPr>
          <w:sz w:val="28"/>
          <w:szCs w:val="28"/>
        </w:rPr>
        <w:t xml:space="preserve">па, от </w:t>
      </w:r>
      <w:r w:rsidRPr="007D6575">
        <w:rPr>
          <w:sz w:val="28"/>
          <w:szCs w:val="28"/>
        </w:rPr>
        <w:t>09.10.2018 № 319-па,</w:t>
      </w:r>
      <w:r w:rsidR="00E740C5" w:rsidRPr="007D6575">
        <w:rPr>
          <w:sz w:val="28"/>
          <w:szCs w:val="28"/>
        </w:rPr>
        <w:t xml:space="preserve"> от </w:t>
      </w:r>
      <w:r w:rsidR="00675982" w:rsidRPr="007D6575">
        <w:rPr>
          <w:sz w:val="28"/>
          <w:szCs w:val="28"/>
        </w:rPr>
        <w:t>19.</w:t>
      </w:r>
      <w:r w:rsidRPr="007D6575">
        <w:rPr>
          <w:sz w:val="28"/>
          <w:szCs w:val="28"/>
        </w:rPr>
        <w:t>11</w:t>
      </w:r>
      <w:r w:rsidR="00675982" w:rsidRPr="007D6575">
        <w:rPr>
          <w:sz w:val="28"/>
          <w:szCs w:val="28"/>
        </w:rPr>
        <w:t>.2</w:t>
      </w:r>
      <w:r w:rsidR="00E740C5" w:rsidRPr="007D6575">
        <w:rPr>
          <w:sz w:val="28"/>
          <w:szCs w:val="28"/>
        </w:rPr>
        <w:t>019</w:t>
      </w:r>
      <w:r w:rsidR="00935037" w:rsidRPr="007D6575">
        <w:rPr>
          <w:sz w:val="28"/>
          <w:szCs w:val="28"/>
        </w:rPr>
        <w:t xml:space="preserve"> № </w:t>
      </w:r>
      <w:r w:rsidR="00E740C5" w:rsidRPr="007D6575">
        <w:rPr>
          <w:sz w:val="28"/>
          <w:szCs w:val="28"/>
        </w:rPr>
        <w:t>461</w:t>
      </w:r>
      <w:r w:rsidR="00935037" w:rsidRPr="007D6575">
        <w:rPr>
          <w:sz w:val="28"/>
          <w:szCs w:val="28"/>
        </w:rPr>
        <w:t xml:space="preserve">-па, от </w:t>
      </w:r>
      <w:r w:rsidR="00E740C5" w:rsidRPr="007D6575">
        <w:rPr>
          <w:sz w:val="28"/>
          <w:szCs w:val="28"/>
        </w:rPr>
        <w:t>16</w:t>
      </w:r>
      <w:r w:rsidR="00675982" w:rsidRPr="007D6575">
        <w:rPr>
          <w:sz w:val="28"/>
          <w:szCs w:val="28"/>
        </w:rPr>
        <w:t>.0</w:t>
      </w:r>
      <w:r w:rsidR="00E740C5" w:rsidRPr="007D6575">
        <w:rPr>
          <w:sz w:val="28"/>
          <w:szCs w:val="28"/>
        </w:rPr>
        <w:t>3</w:t>
      </w:r>
      <w:r w:rsidR="00675982" w:rsidRPr="007D6575">
        <w:rPr>
          <w:sz w:val="28"/>
          <w:szCs w:val="28"/>
        </w:rPr>
        <w:t>.202</w:t>
      </w:r>
      <w:r w:rsidR="00E740C5" w:rsidRPr="007D6575">
        <w:rPr>
          <w:sz w:val="28"/>
          <w:szCs w:val="28"/>
        </w:rPr>
        <w:t>0</w:t>
      </w:r>
      <w:r w:rsidR="00935037" w:rsidRPr="007D6575">
        <w:rPr>
          <w:sz w:val="28"/>
          <w:szCs w:val="28"/>
        </w:rPr>
        <w:t xml:space="preserve"> № </w:t>
      </w:r>
      <w:r w:rsidR="00675982" w:rsidRPr="007D6575">
        <w:rPr>
          <w:sz w:val="28"/>
          <w:szCs w:val="28"/>
        </w:rPr>
        <w:t>8</w:t>
      </w:r>
      <w:r w:rsidR="00E740C5" w:rsidRPr="007D6575">
        <w:rPr>
          <w:sz w:val="28"/>
          <w:szCs w:val="28"/>
        </w:rPr>
        <w:t>9</w:t>
      </w:r>
      <w:r w:rsidR="00935037" w:rsidRPr="007D6575">
        <w:rPr>
          <w:sz w:val="28"/>
          <w:szCs w:val="28"/>
        </w:rPr>
        <w:t>-па</w:t>
      </w:r>
      <w:r w:rsidR="00E740C5" w:rsidRPr="007D6575">
        <w:rPr>
          <w:sz w:val="28"/>
          <w:szCs w:val="28"/>
        </w:rPr>
        <w:t>, от 21.10.2020 № 447-па, от 27.05.2021 №</w:t>
      </w:r>
      <w:r w:rsidR="00F64BF5">
        <w:rPr>
          <w:sz w:val="28"/>
          <w:szCs w:val="28"/>
        </w:rPr>
        <w:t xml:space="preserve"> </w:t>
      </w:r>
      <w:r w:rsidR="00E740C5" w:rsidRPr="007D6575">
        <w:rPr>
          <w:sz w:val="28"/>
          <w:szCs w:val="28"/>
        </w:rPr>
        <w:t>215-па</w:t>
      </w:r>
      <w:r w:rsidR="00935037" w:rsidRPr="007D6575">
        <w:rPr>
          <w:sz w:val="28"/>
          <w:szCs w:val="28"/>
        </w:rPr>
        <w:t>)</w:t>
      </w:r>
      <w:r w:rsidR="007D6575" w:rsidRPr="007D6575">
        <w:rPr>
          <w:sz w:val="28"/>
          <w:szCs w:val="28"/>
        </w:rPr>
        <w:t>»</w:t>
      </w:r>
      <w:r w:rsidR="00E740C5" w:rsidRPr="007D6575">
        <w:rPr>
          <w:sz w:val="28"/>
          <w:szCs w:val="28"/>
        </w:rPr>
        <w:t>;</w:t>
      </w:r>
    </w:p>
    <w:p w14:paraId="2CE8228F" w14:textId="066F69A8" w:rsidR="00935037" w:rsidRPr="00F541C7" w:rsidRDefault="00E740C5" w:rsidP="009878D3">
      <w:pPr>
        <w:spacing w:line="360" w:lineRule="auto"/>
        <w:ind w:firstLine="709"/>
        <w:jc w:val="both"/>
        <w:rPr>
          <w:sz w:val="28"/>
          <w:szCs w:val="28"/>
        </w:rPr>
      </w:pPr>
      <w:r w:rsidRPr="007D6575">
        <w:rPr>
          <w:sz w:val="28"/>
          <w:szCs w:val="28"/>
        </w:rPr>
        <w:t>- от 16.09.2024 № 196-па «</w:t>
      </w:r>
      <w:r w:rsidR="007D6575" w:rsidRPr="007D6575">
        <w:rPr>
          <w:sz w:val="28"/>
          <w:szCs w:val="28"/>
        </w:rPr>
        <w:t>О внесении изменения в постановление администрации города от 20.03.2017 № 62-па «О комиссии в сфере профилактики правонарушений в городе Пыть-Яхе» (в ред. от 02.04.2018 № 53-па, от 09.10.2018 № 319-па, от 19.11.2019 № 461-па, от 16.03.2020 № 89-па, от 21.10.2020 № 447-па, от 27.05.2021 № 215-па, от 06.06.2022 № 223-па, от 24.08.2022 от 380-па, от 13.04.2023 № 110-па, от 22.05.2023 № 147-па, от 17.11.2023 № 315-па, от 30.07.2024 № 153-па)»</w:t>
      </w:r>
      <w:r w:rsidR="00D8378D" w:rsidRPr="007D6575">
        <w:rPr>
          <w:sz w:val="28"/>
          <w:szCs w:val="28"/>
        </w:rPr>
        <w:t>.</w:t>
      </w:r>
    </w:p>
    <w:p w14:paraId="0B99EF0C" w14:textId="62B5B0A0" w:rsidR="00632EC2" w:rsidRDefault="00526667" w:rsidP="00632EC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632EC2" w:rsidRPr="002D4819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60828577" w14:textId="674CD4EB" w:rsidR="0033798F" w:rsidRPr="002D4819" w:rsidRDefault="00526667" w:rsidP="002D481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>
        <w:rPr>
          <w:sz w:val="28"/>
          <w:szCs w:val="28"/>
        </w:rPr>
        <w:tab/>
      </w:r>
      <w:r w:rsidR="0033798F" w:rsidRPr="002D4819">
        <w:rPr>
          <w:sz w:val="28"/>
          <w:szCs w:val="28"/>
        </w:rPr>
        <w:t>Контроль за выполнением постановления возложить на первого заместителя главы города.</w:t>
      </w:r>
    </w:p>
    <w:p w14:paraId="0A471BF2" w14:textId="61EB7DDB" w:rsidR="0033798F" w:rsidRDefault="0033798F" w:rsidP="0033798F">
      <w:pPr>
        <w:ind w:firstLine="550"/>
        <w:jc w:val="both"/>
        <w:rPr>
          <w:sz w:val="28"/>
          <w:szCs w:val="28"/>
        </w:rPr>
      </w:pPr>
    </w:p>
    <w:p w14:paraId="22483358" w14:textId="77777777" w:rsidR="00342DB3" w:rsidRDefault="00342DB3" w:rsidP="0033798F">
      <w:pPr>
        <w:ind w:firstLine="550"/>
        <w:jc w:val="both"/>
        <w:rPr>
          <w:sz w:val="28"/>
          <w:szCs w:val="28"/>
        </w:rPr>
      </w:pPr>
    </w:p>
    <w:p w14:paraId="099137FB" w14:textId="77777777" w:rsidR="00526667" w:rsidRDefault="00526667" w:rsidP="0033798F">
      <w:pPr>
        <w:ind w:firstLine="550"/>
        <w:jc w:val="both"/>
        <w:rPr>
          <w:sz w:val="28"/>
          <w:szCs w:val="28"/>
        </w:rPr>
      </w:pPr>
    </w:p>
    <w:p w14:paraId="3358D762" w14:textId="41EE56DF" w:rsidR="0033798F" w:rsidRDefault="00935037" w:rsidP="0033798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471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3798F">
        <w:rPr>
          <w:sz w:val="28"/>
          <w:szCs w:val="28"/>
        </w:rPr>
        <w:t xml:space="preserve"> города Пыть-Яха</w:t>
      </w:r>
      <w:r w:rsidR="0033798F">
        <w:rPr>
          <w:sz w:val="28"/>
          <w:szCs w:val="28"/>
        </w:rPr>
        <w:tab/>
      </w:r>
      <w:r w:rsidR="0033798F">
        <w:rPr>
          <w:sz w:val="28"/>
          <w:szCs w:val="28"/>
        </w:rPr>
        <w:tab/>
      </w:r>
      <w:r w:rsidR="0033798F" w:rsidRPr="00161285">
        <w:rPr>
          <w:sz w:val="28"/>
          <w:szCs w:val="28"/>
        </w:rPr>
        <w:tab/>
      </w:r>
      <w:r w:rsidR="0033798F" w:rsidRPr="00161285">
        <w:rPr>
          <w:sz w:val="28"/>
          <w:szCs w:val="28"/>
        </w:rPr>
        <w:tab/>
      </w:r>
      <w:r w:rsidR="003471E7">
        <w:rPr>
          <w:sz w:val="28"/>
          <w:szCs w:val="28"/>
        </w:rPr>
        <w:tab/>
      </w:r>
      <w:r w:rsidR="0033798F" w:rsidRPr="00161285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7D526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С.Е. </w:t>
      </w:r>
      <w:proofErr w:type="spellStart"/>
      <w:r>
        <w:rPr>
          <w:sz w:val="28"/>
          <w:szCs w:val="28"/>
        </w:rPr>
        <w:t>Елишев</w:t>
      </w:r>
      <w:proofErr w:type="spellEnd"/>
    </w:p>
    <w:p w14:paraId="0B66FA1C" w14:textId="77777777" w:rsidR="00FF465C" w:rsidRDefault="00FF465C" w:rsidP="003471E7">
      <w:pPr>
        <w:pStyle w:val="ConsPlusNormal"/>
        <w:widowControl/>
        <w:tabs>
          <w:tab w:val="left" w:pos="9639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14:paraId="46345D15" w14:textId="77777777" w:rsidR="00F64BF5" w:rsidRDefault="00F64BF5" w:rsidP="003471E7">
      <w:pPr>
        <w:pStyle w:val="ConsPlusNormal"/>
        <w:widowControl/>
        <w:tabs>
          <w:tab w:val="left" w:pos="9639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48DC051" w14:textId="4B9C4C9F" w:rsidR="00A05A44" w:rsidRPr="009878D3" w:rsidRDefault="003471E7" w:rsidP="003471E7">
      <w:pPr>
        <w:pStyle w:val="ConsPlusNormal"/>
        <w:widowControl/>
        <w:tabs>
          <w:tab w:val="left" w:pos="9639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878D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D17CEBA" w14:textId="77777777" w:rsidR="00A05A44" w:rsidRPr="009878D3" w:rsidRDefault="00A05A44" w:rsidP="003471E7">
      <w:pPr>
        <w:pStyle w:val="ConsPlusNormal"/>
        <w:widowControl/>
        <w:tabs>
          <w:tab w:val="left" w:pos="9639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878D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65626D3D" w14:textId="77777777" w:rsidR="00A05A44" w:rsidRPr="009878D3" w:rsidRDefault="00A05A44" w:rsidP="003471E7">
      <w:pPr>
        <w:pStyle w:val="ConsPlusNormal"/>
        <w:widowControl/>
        <w:tabs>
          <w:tab w:val="left" w:pos="9639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878D3">
        <w:rPr>
          <w:rFonts w:ascii="Times New Roman" w:hAnsi="Times New Roman" w:cs="Times New Roman"/>
          <w:sz w:val="28"/>
          <w:szCs w:val="28"/>
        </w:rPr>
        <w:t>города Пыть-Яха</w:t>
      </w:r>
    </w:p>
    <w:p w14:paraId="0C05BBCB" w14:textId="098A6C48" w:rsidR="003471E7" w:rsidRDefault="008769C8" w:rsidP="003471E7">
      <w:pPr>
        <w:pStyle w:val="ConsPlusNormal"/>
        <w:widowControl/>
        <w:tabs>
          <w:tab w:val="left" w:pos="9639"/>
        </w:tabs>
        <w:ind w:left="-284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21.07.2025 № 217-па</w:t>
      </w:r>
      <w:bookmarkStart w:id="2" w:name="_GoBack"/>
      <w:bookmarkEnd w:id="2"/>
    </w:p>
    <w:p w14:paraId="02FA3193" w14:textId="77777777" w:rsidR="00C06A6E" w:rsidRPr="009878D3" w:rsidRDefault="00C06A6E" w:rsidP="00BA199C">
      <w:pPr>
        <w:pStyle w:val="ConsPlusNormal"/>
        <w:widowControl/>
        <w:tabs>
          <w:tab w:val="left" w:pos="9639"/>
        </w:tabs>
        <w:ind w:left="-284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31D4E49" w14:textId="5C6833BD" w:rsidR="00526667" w:rsidRDefault="009878D3" w:rsidP="00526667">
      <w:pPr>
        <w:spacing w:line="360" w:lineRule="auto"/>
        <w:jc w:val="center"/>
        <w:rPr>
          <w:rFonts w:cs="Arial"/>
          <w:bCs/>
          <w:sz w:val="28"/>
          <w:szCs w:val="28"/>
        </w:rPr>
      </w:pPr>
      <w:r w:rsidRPr="00632EC2">
        <w:rPr>
          <w:rFonts w:cs="Arial"/>
          <w:bCs/>
          <w:sz w:val="28"/>
          <w:szCs w:val="28"/>
        </w:rPr>
        <w:t>Состав</w:t>
      </w:r>
    </w:p>
    <w:p w14:paraId="498B3E9A" w14:textId="3650FF8A" w:rsidR="00D002D4" w:rsidRPr="009878D3" w:rsidRDefault="009878D3" w:rsidP="00526667">
      <w:pPr>
        <w:spacing w:line="360" w:lineRule="auto"/>
        <w:jc w:val="center"/>
        <w:rPr>
          <w:rFonts w:cs="Arial"/>
          <w:bCs/>
          <w:sz w:val="28"/>
          <w:szCs w:val="28"/>
        </w:rPr>
      </w:pPr>
      <w:r w:rsidRPr="00632EC2">
        <w:rPr>
          <w:rFonts w:cs="Arial"/>
          <w:bCs/>
          <w:sz w:val="28"/>
          <w:szCs w:val="28"/>
        </w:rPr>
        <w:t>комиссии в сфере профилактики правонарушений в городе Пыть-Яхе</w:t>
      </w:r>
    </w:p>
    <w:p w14:paraId="5A3B98FE" w14:textId="77777777" w:rsidR="009878D3" w:rsidRDefault="009878D3" w:rsidP="00D002D4"/>
    <w:tbl>
      <w:tblPr>
        <w:tblStyle w:val="a7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3"/>
      </w:tblGrid>
      <w:tr w:rsidR="00D002D4" w:rsidRPr="00537E0A" w14:paraId="18032B76" w14:textId="77777777" w:rsidTr="002970A2">
        <w:tc>
          <w:tcPr>
            <w:tcW w:w="6656" w:type="dxa"/>
          </w:tcPr>
          <w:p w14:paraId="4F87638E" w14:textId="17EDCDC1" w:rsidR="00D002D4" w:rsidRPr="00537E0A" w:rsidRDefault="00D002D4" w:rsidP="00537E0A">
            <w:pPr>
              <w:spacing w:line="276" w:lineRule="auto"/>
              <w:rPr>
                <w:sz w:val="28"/>
                <w:szCs w:val="28"/>
              </w:rPr>
            </w:pPr>
            <w:r w:rsidRPr="00537E0A">
              <w:rPr>
                <w:bCs/>
                <w:sz w:val="28"/>
                <w:szCs w:val="28"/>
              </w:rPr>
              <w:t>глава города, председатель комиссии</w:t>
            </w:r>
          </w:p>
        </w:tc>
      </w:tr>
      <w:tr w:rsidR="00D002D4" w:rsidRPr="00537E0A" w14:paraId="0D5711AF" w14:textId="77777777" w:rsidTr="002970A2">
        <w:tc>
          <w:tcPr>
            <w:tcW w:w="6656" w:type="dxa"/>
          </w:tcPr>
          <w:p w14:paraId="784F17F5" w14:textId="77777777" w:rsidR="00D002D4" w:rsidRPr="00537E0A" w:rsidRDefault="00D002D4" w:rsidP="00537E0A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D002D4" w:rsidRPr="00537E0A" w14:paraId="05B2CD38" w14:textId="77777777" w:rsidTr="002970A2">
        <w:tc>
          <w:tcPr>
            <w:tcW w:w="6656" w:type="dxa"/>
          </w:tcPr>
          <w:p w14:paraId="32411441" w14:textId="0AC4E329" w:rsidR="00D002D4" w:rsidRPr="00537E0A" w:rsidRDefault="00D002D4" w:rsidP="00537E0A">
            <w:pPr>
              <w:spacing w:line="276" w:lineRule="auto"/>
              <w:rPr>
                <w:bCs/>
                <w:sz w:val="28"/>
                <w:szCs w:val="28"/>
              </w:rPr>
            </w:pPr>
            <w:r w:rsidRPr="00537E0A">
              <w:rPr>
                <w:bCs/>
                <w:sz w:val="28"/>
                <w:szCs w:val="28"/>
              </w:rPr>
              <w:t>первый заместитель главы города, заместитель председателя комиссии</w:t>
            </w:r>
          </w:p>
        </w:tc>
      </w:tr>
      <w:tr w:rsidR="00D002D4" w:rsidRPr="00537E0A" w14:paraId="482ED458" w14:textId="77777777" w:rsidTr="002970A2">
        <w:tc>
          <w:tcPr>
            <w:tcW w:w="6656" w:type="dxa"/>
          </w:tcPr>
          <w:p w14:paraId="75B1FC74" w14:textId="77777777" w:rsidR="00D002D4" w:rsidRPr="00537E0A" w:rsidRDefault="00D002D4" w:rsidP="00537E0A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D002D4" w:rsidRPr="00537E0A" w14:paraId="0363ECF7" w14:textId="77777777" w:rsidTr="002970A2">
        <w:tc>
          <w:tcPr>
            <w:tcW w:w="6656" w:type="dxa"/>
          </w:tcPr>
          <w:p w14:paraId="3ADB1FE8" w14:textId="798C7B7D" w:rsidR="00D002D4" w:rsidRPr="00537E0A" w:rsidRDefault="00D002D4" w:rsidP="00537E0A">
            <w:pPr>
              <w:spacing w:line="276" w:lineRule="auto"/>
              <w:rPr>
                <w:bCs/>
                <w:sz w:val="28"/>
                <w:szCs w:val="28"/>
              </w:rPr>
            </w:pPr>
            <w:r w:rsidRPr="00537E0A">
              <w:rPr>
                <w:bCs/>
                <w:sz w:val="28"/>
                <w:szCs w:val="28"/>
              </w:rPr>
              <w:t>начальник отдела Министерства внутренних дел РФ по городу Пыть-Ях (по согласованию), заместитель председателя комиссии</w:t>
            </w:r>
          </w:p>
        </w:tc>
      </w:tr>
      <w:tr w:rsidR="00D002D4" w:rsidRPr="00537E0A" w14:paraId="154B249D" w14:textId="77777777" w:rsidTr="002970A2">
        <w:tc>
          <w:tcPr>
            <w:tcW w:w="6656" w:type="dxa"/>
          </w:tcPr>
          <w:p w14:paraId="16C817F1" w14:textId="77777777" w:rsidR="00D002D4" w:rsidRPr="00537E0A" w:rsidRDefault="00D002D4" w:rsidP="00537E0A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D002D4" w:rsidRPr="00537E0A" w14:paraId="0BC604A8" w14:textId="77777777" w:rsidTr="002970A2">
        <w:tc>
          <w:tcPr>
            <w:tcW w:w="6656" w:type="dxa"/>
          </w:tcPr>
          <w:p w14:paraId="7462C254" w14:textId="2937B82A" w:rsidR="00D002D4" w:rsidRPr="00537E0A" w:rsidRDefault="00D002D4" w:rsidP="00537E0A">
            <w:pPr>
              <w:spacing w:line="276" w:lineRule="auto"/>
              <w:rPr>
                <w:bCs/>
                <w:sz w:val="28"/>
                <w:szCs w:val="28"/>
              </w:rPr>
            </w:pPr>
            <w:r w:rsidRPr="00537E0A">
              <w:rPr>
                <w:bCs/>
                <w:sz w:val="28"/>
                <w:szCs w:val="28"/>
              </w:rPr>
              <w:t>консультант отдела по вопросам общественной безопасности и профилактики правонарушений управления по внутренней политике администрации г</w:t>
            </w:r>
            <w:r w:rsidR="00537E0A">
              <w:rPr>
                <w:bCs/>
                <w:sz w:val="28"/>
                <w:szCs w:val="28"/>
              </w:rPr>
              <w:t>орода</w:t>
            </w:r>
            <w:r w:rsidRPr="00537E0A">
              <w:rPr>
                <w:bCs/>
                <w:sz w:val="28"/>
                <w:szCs w:val="28"/>
              </w:rPr>
              <w:t xml:space="preserve"> (секретарь комиссии)</w:t>
            </w:r>
          </w:p>
        </w:tc>
      </w:tr>
      <w:tr w:rsidR="00D002D4" w:rsidRPr="00537E0A" w14:paraId="5DB81ED8" w14:textId="77777777" w:rsidTr="002970A2">
        <w:tc>
          <w:tcPr>
            <w:tcW w:w="6656" w:type="dxa"/>
          </w:tcPr>
          <w:p w14:paraId="5F01A8DD" w14:textId="77777777" w:rsidR="00D002D4" w:rsidRPr="00537E0A" w:rsidRDefault="00D002D4" w:rsidP="00537E0A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D002D4" w:rsidRPr="00537E0A" w14:paraId="4D76AF6F" w14:textId="77777777" w:rsidTr="002970A2">
        <w:tc>
          <w:tcPr>
            <w:tcW w:w="6656" w:type="dxa"/>
          </w:tcPr>
          <w:p w14:paraId="1809DD2C" w14:textId="64967A7E" w:rsidR="00D002D4" w:rsidRPr="00537E0A" w:rsidRDefault="00D002D4" w:rsidP="00537E0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537E0A">
              <w:rPr>
                <w:bCs/>
                <w:sz w:val="28"/>
                <w:szCs w:val="28"/>
              </w:rPr>
              <w:t>Члены комиссии:</w:t>
            </w:r>
          </w:p>
        </w:tc>
      </w:tr>
      <w:tr w:rsidR="00D002D4" w:rsidRPr="00537E0A" w14:paraId="0A774B70" w14:textId="77777777" w:rsidTr="002970A2">
        <w:tc>
          <w:tcPr>
            <w:tcW w:w="6656" w:type="dxa"/>
          </w:tcPr>
          <w:p w14:paraId="480BDF03" w14:textId="77777777" w:rsidR="00D002D4" w:rsidRPr="00537E0A" w:rsidRDefault="00D002D4" w:rsidP="00537E0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D002D4" w:rsidRPr="00537E0A" w14:paraId="043AEF16" w14:textId="77777777" w:rsidTr="002970A2">
        <w:tc>
          <w:tcPr>
            <w:tcW w:w="6656" w:type="dxa"/>
          </w:tcPr>
          <w:p w14:paraId="1396334E" w14:textId="4A077E5B" w:rsidR="00D002D4" w:rsidRPr="00537E0A" w:rsidRDefault="00D002D4" w:rsidP="00537E0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537E0A">
              <w:rPr>
                <w:sz w:val="28"/>
                <w:szCs w:val="28"/>
              </w:rPr>
              <w:t>заместитель главы города (направление деятельности - социальные вопросы)</w:t>
            </w:r>
          </w:p>
        </w:tc>
      </w:tr>
      <w:tr w:rsidR="00D002D4" w:rsidRPr="00537E0A" w14:paraId="69E2F1B0" w14:textId="77777777" w:rsidTr="002970A2">
        <w:tc>
          <w:tcPr>
            <w:tcW w:w="6656" w:type="dxa"/>
          </w:tcPr>
          <w:p w14:paraId="0EF86262" w14:textId="77777777" w:rsidR="00D002D4" w:rsidRPr="00537E0A" w:rsidRDefault="00D002D4" w:rsidP="00537E0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D002D4" w:rsidRPr="00537E0A" w14:paraId="4F802E2B" w14:textId="77777777" w:rsidTr="002970A2">
        <w:tc>
          <w:tcPr>
            <w:tcW w:w="6656" w:type="dxa"/>
          </w:tcPr>
          <w:p w14:paraId="4A022632" w14:textId="231AD308" w:rsidR="00D002D4" w:rsidRPr="00537E0A" w:rsidRDefault="00D002D4" w:rsidP="00537E0A">
            <w:pPr>
              <w:spacing w:line="276" w:lineRule="auto"/>
              <w:ind w:left="75"/>
              <w:jc w:val="both"/>
              <w:rPr>
                <w:sz w:val="28"/>
                <w:szCs w:val="28"/>
              </w:rPr>
            </w:pPr>
            <w:r w:rsidRPr="00537E0A">
              <w:rPr>
                <w:sz w:val="28"/>
                <w:szCs w:val="28"/>
              </w:rPr>
              <w:t>депутат Думы города Пыть-Яха (по согласованию)</w:t>
            </w:r>
          </w:p>
        </w:tc>
      </w:tr>
      <w:tr w:rsidR="00D002D4" w:rsidRPr="00537E0A" w14:paraId="34FF93D7" w14:textId="77777777" w:rsidTr="002970A2">
        <w:tc>
          <w:tcPr>
            <w:tcW w:w="6656" w:type="dxa"/>
          </w:tcPr>
          <w:p w14:paraId="4BAC888E" w14:textId="77777777" w:rsidR="00D002D4" w:rsidRPr="00537E0A" w:rsidRDefault="00D002D4" w:rsidP="00537E0A">
            <w:pPr>
              <w:spacing w:line="276" w:lineRule="auto"/>
              <w:ind w:left="75"/>
              <w:jc w:val="both"/>
              <w:rPr>
                <w:sz w:val="28"/>
                <w:szCs w:val="28"/>
              </w:rPr>
            </w:pPr>
          </w:p>
        </w:tc>
      </w:tr>
      <w:tr w:rsidR="00D002D4" w:rsidRPr="00537E0A" w14:paraId="2DCE9EEA" w14:textId="77777777" w:rsidTr="002970A2">
        <w:tc>
          <w:tcPr>
            <w:tcW w:w="6656" w:type="dxa"/>
          </w:tcPr>
          <w:p w14:paraId="247B6B43" w14:textId="0E55595D" w:rsidR="00D002D4" w:rsidRPr="00537E0A" w:rsidRDefault="00D002D4" w:rsidP="00537E0A">
            <w:pPr>
              <w:spacing w:line="276" w:lineRule="auto"/>
              <w:ind w:left="75"/>
              <w:jc w:val="both"/>
              <w:rPr>
                <w:sz w:val="28"/>
                <w:szCs w:val="28"/>
              </w:rPr>
            </w:pPr>
            <w:r w:rsidRPr="00537E0A">
              <w:rPr>
                <w:sz w:val="28"/>
                <w:szCs w:val="28"/>
              </w:rPr>
              <w:t>депутат Думы города Пыть-Яха (по согласованию)</w:t>
            </w:r>
          </w:p>
        </w:tc>
      </w:tr>
      <w:tr w:rsidR="00D002D4" w:rsidRPr="00537E0A" w14:paraId="27AFC55B" w14:textId="77777777" w:rsidTr="002970A2">
        <w:tc>
          <w:tcPr>
            <w:tcW w:w="6656" w:type="dxa"/>
          </w:tcPr>
          <w:p w14:paraId="39CA79CF" w14:textId="77777777" w:rsidR="00D002D4" w:rsidRPr="00537E0A" w:rsidRDefault="00D002D4" w:rsidP="00537E0A">
            <w:pPr>
              <w:spacing w:line="276" w:lineRule="auto"/>
              <w:ind w:left="75"/>
              <w:jc w:val="both"/>
              <w:rPr>
                <w:sz w:val="28"/>
                <w:szCs w:val="28"/>
              </w:rPr>
            </w:pPr>
          </w:p>
        </w:tc>
      </w:tr>
      <w:tr w:rsidR="00D002D4" w:rsidRPr="00537E0A" w14:paraId="66FDA907" w14:textId="77777777" w:rsidTr="002970A2">
        <w:tc>
          <w:tcPr>
            <w:tcW w:w="6656" w:type="dxa"/>
          </w:tcPr>
          <w:p w14:paraId="6D656C6E" w14:textId="7D0B9BE3" w:rsidR="00D002D4" w:rsidRPr="00537E0A" w:rsidRDefault="00D002D4" w:rsidP="00537E0A">
            <w:pPr>
              <w:spacing w:line="276" w:lineRule="auto"/>
              <w:ind w:left="75"/>
              <w:jc w:val="both"/>
              <w:rPr>
                <w:sz w:val="28"/>
                <w:szCs w:val="28"/>
              </w:rPr>
            </w:pPr>
            <w:r w:rsidRPr="00537E0A">
              <w:rPr>
                <w:bCs/>
                <w:sz w:val="28"/>
                <w:szCs w:val="28"/>
              </w:rPr>
              <w:t>начальник управления по внутр</w:t>
            </w:r>
            <w:r w:rsidR="00537E0A">
              <w:rPr>
                <w:bCs/>
                <w:sz w:val="28"/>
                <w:szCs w:val="28"/>
              </w:rPr>
              <w:t>енней политике администрации города</w:t>
            </w:r>
          </w:p>
        </w:tc>
      </w:tr>
      <w:tr w:rsidR="00D002D4" w:rsidRPr="00537E0A" w14:paraId="14D085E2" w14:textId="77777777" w:rsidTr="002970A2">
        <w:tc>
          <w:tcPr>
            <w:tcW w:w="6656" w:type="dxa"/>
          </w:tcPr>
          <w:p w14:paraId="2C716230" w14:textId="77777777" w:rsidR="00D002D4" w:rsidRPr="00537E0A" w:rsidRDefault="00D002D4" w:rsidP="00537E0A">
            <w:pPr>
              <w:spacing w:line="276" w:lineRule="auto"/>
              <w:ind w:left="75"/>
              <w:jc w:val="both"/>
              <w:rPr>
                <w:sz w:val="28"/>
                <w:szCs w:val="28"/>
              </w:rPr>
            </w:pPr>
          </w:p>
        </w:tc>
      </w:tr>
      <w:tr w:rsidR="00D002D4" w:rsidRPr="00537E0A" w14:paraId="383CB0E2" w14:textId="77777777" w:rsidTr="002970A2">
        <w:tc>
          <w:tcPr>
            <w:tcW w:w="6656" w:type="dxa"/>
          </w:tcPr>
          <w:p w14:paraId="545411D3" w14:textId="48ECF228" w:rsidR="00D002D4" w:rsidRPr="00537E0A" w:rsidRDefault="00D002D4" w:rsidP="00537E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37E0A">
              <w:rPr>
                <w:bCs/>
                <w:sz w:val="28"/>
                <w:szCs w:val="28"/>
              </w:rPr>
              <w:t>начальник отдела по вопросам общественной безопасности и профилактики правонарушений управления по внутренней политике администрации города</w:t>
            </w:r>
          </w:p>
        </w:tc>
      </w:tr>
      <w:tr w:rsidR="00D002D4" w:rsidRPr="00537E0A" w14:paraId="6582F22F" w14:textId="77777777" w:rsidTr="002970A2">
        <w:tc>
          <w:tcPr>
            <w:tcW w:w="6656" w:type="dxa"/>
          </w:tcPr>
          <w:p w14:paraId="63EBBB72" w14:textId="77777777" w:rsidR="00D002D4" w:rsidRPr="00537E0A" w:rsidRDefault="00D002D4" w:rsidP="00537E0A">
            <w:pPr>
              <w:spacing w:line="276" w:lineRule="auto"/>
              <w:ind w:left="75"/>
              <w:jc w:val="both"/>
              <w:rPr>
                <w:sz w:val="28"/>
                <w:szCs w:val="28"/>
              </w:rPr>
            </w:pPr>
          </w:p>
        </w:tc>
      </w:tr>
      <w:tr w:rsidR="00D002D4" w:rsidRPr="00537E0A" w14:paraId="5C6F3E73" w14:textId="77777777" w:rsidTr="002970A2">
        <w:tc>
          <w:tcPr>
            <w:tcW w:w="6656" w:type="dxa"/>
          </w:tcPr>
          <w:p w14:paraId="4594117A" w14:textId="4BA852E8" w:rsidR="00D002D4" w:rsidRPr="00537E0A" w:rsidRDefault="00D002D4" w:rsidP="00537E0A">
            <w:pPr>
              <w:spacing w:line="276" w:lineRule="auto"/>
              <w:ind w:left="75"/>
              <w:jc w:val="both"/>
              <w:rPr>
                <w:sz w:val="28"/>
                <w:szCs w:val="28"/>
              </w:rPr>
            </w:pPr>
            <w:r w:rsidRPr="00537E0A">
              <w:rPr>
                <w:bCs/>
                <w:sz w:val="28"/>
                <w:szCs w:val="28"/>
              </w:rPr>
              <w:lastRenderedPageBreak/>
              <w:t xml:space="preserve">начальник отдела </w:t>
            </w:r>
            <w:r w:rsidRPr="00537E0A">
              <w:rPr>
                <w:sz w:val="28"/>
                <w:szCs w:val="28"/>
              </w:rPr>
              <w:t xml:space="preserve">общественных связей и коммуникаций </w:t>
            </w:r>
            <w:r w:rsidRPr="00537E0A">
              <w:rPr>
                <w:bCs/>
                <w:sz w:val="28"/>
                <w:szCs w:val="28"/>
              </w:rPr>
              <w:t>управления по внутренней политике администрации города</w:t>
            </w:r>
          </w:p>
        </w:tc>
      </w:tr>
      <w:tr w:rsidR="00D002D4" w:rsidRPr="00537E0A" w14:paraId="12F61163" w14:textId="77777777" w:rsidTr="002970A2">
        <w:tc>
          <w:tcPr>
            <w:tcW w:w="6656" w:type="dxa"/>
          </w:tcPr>
          <w:p w14:paraId="076A456D" w14:textId="77777777" w:rsidR="00D002D4" w:rsidRPr="00537E0A" w:rsidRDefault="00D002D4" w:rsidP="00537E0A">
            <w:pPr>
              <w:spacing w:line="276" w:lineRule="auto"/>
              <w:ind w:left="75"/>
              <w:jc w:val="both"/>
              <w:rPr>
                <w:sz w:val="28"/>
                <w:szCs w:val="28"/>
              </w:rPr>
            </w:pPr>
          </w:p>
        </w:tc>
      </w:tr>
      <w:tr w:rsidR="00D002D4" w:rsidRPr="00537E0A" w14:paraId="0E80BC43" w14:textId="77777777" w:rsidTr="002970A2">
        <w:tc>
          <w:tcPr>
            <w:tcW w:w="6656" w:type="dxa"/>
          </w:tcPr>
          <w:p w14:paraId="6BAAB222" w14:textId="21C5ECDF" w:rsidR="00D002D4" w:rsidRPr="00537E0A" w:rsidRDefault="00D002D4" w:rsidP="00537E0A">
            <w:pPr>
              <w:autoSpaceDE w:val="0"/>
              <w:autoSpaceDN w:val="0"/>
              <w:adjustRightInd w:val="0"/>
              <w:spacing w:line="276" w:lineRule="auto"/>
              <w:ind w:left="75"/>
              <w:jc w:val="both"/>
              <w:rPr>
                <w:sz w:val="28"/>
                <w:szCs w:val="28"/>
              </w:rPr>
            </w:pPr>
            <w:r w:rsidRPr="00537E0A">
              <w:rPr>
                <w:sz w:val="28"/>
                <w:szCs w:val="28"/>
              </w:rPr>
              <w:t>командир народной дружины города Пыть-Яха</w:t>
            </w:r>
          </w:p>
        </w:tc>
      </w:tr>
      <w:tr w:rsidR="00D002D4" w:rsidRPr="00537E0A" w14:paraId="7F442D20" w14:textId="77777777" w:rsidTr="002970A2">
        <w:tc>
          <w:tcPr>
            <w:tcW w:w="6656" w:type="dxa"/>
          </w:tcPr>
          <w:p w14:paraId="1309EFE0" w14:textId="77777777" w:rsidR="00D002D4" w:rsidRPr="00537E0A" w:rsidRDefault="00D002D4" w:rsidP="00537E0A">
            <w:pPr>
              <w:spacing w:line="276" w:lineRule="auto"/>
              <w:ind w:left="75"/>
              <w:jc w:val="both"/>
              <w:rPr>
                <w:sz w:val="28"/>
                <w:szCs w:val="28"/>
              </w:rPr>
            </w:pPr>
          </w:p>
        </w:tc>
      </w:tr>
      <w:tr w:rsidR="00D002D4" w:rsidRPr="00537E0A" w14:paraId="0867E74A" w14:textId="77777777" w:rsidTr="002970A2">
        <w:tc>
          <w:tcPr>
            <w:tcW w:w="6656" w:type="dxa"/>
          </w:tcPr>
          <w:p w14:paraId="0723EDD6" w14:textId="43978DB5" w:rsidR="00D002D4" w:rsidRPr="00537E0A" w:rsidRDefault="00D002D4" w:rsidP="00537E0A">
            <w:pPr>
              <w:tabs>
                <w:tab w:val="left" w:pos="1493"/>
              </w:tabs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537E0A">
              <w:rPr>
                <w:sz w:val="28"/>
                <w:szCs w:val="28"/>
              </w:rPr>
              <w:t>начальник Пыть-Яхского отдела вневедомственной охраны-филиала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автономному округу-Югре» (по согласованию)</w:t>
            </w:r>
          </w:p>
        </w:tc>
      </w:tr>
      <w:tr w:rsidR="00D002D4" w:rsidRPr="00537E0A" w14:paraId="131D3347" w14:textId="77777777" w:rsidTr="002970A2">
        <w:tc>
          <w:tcPr>
            <w:tcW w:w="6656" w:type="dxa"/>
          </w:tcPr>
          <w:p w14:paraId="0B6A9685" w14:textId="77777777" w:rsidR="00D002D4" w:rsidRPr="00537E0A" w:rsidRDefault="00D002D4" w:rsidP="00537E0A">
            <w:pPr>
              <w:spacing w:line="276" w:lineRule="auto"/>
              <w:ind w:left="75"/>
              <w:jc w:val="both"/>
              <w:rPr>
                <w:sz w:val="28"/>
                <w:szCs w:val="28"/>
              </w:rPr>
            </w:pPr>
          </w:p>
        </w:tc>
      </w:tr>
      <w:tr w:rsidR="00D002D4" w:rsidRPr="00537E0A" w14:paraId="24D81130" w14:textId="77777777" w:rsidTr="002970A2">
        <w:tc>
          <w:tcPr>
            <w:tcW w:w="6656" w:type="dxa"/>
          </w:tcPr>
          <w:p w14:paraId="29E08196" w14:textId="2B7C7DD1" w:rsidR="00D002D4" w:rsidRPr="00537E0A" w:rsidRDefault="00D002D4" w:rsidP="00537E0A">
            <w:pPr>
              <w:spacing w:line="276" w:lineRule="auto"/>
              <w:ind w:left="75"/>
              <w:jc w:val="both"/>
              <w:rPr>
                <w:sz w:val="28"/>
                <w:szCs w:val="28"/>
              </w:rPr>
            </w:pPr>
            <w:r w:rsidRPr="00537E0A">
              <w:rPr>
                <w:sz w:val="28"/>
                <w:szCs w:val="28"/>
              </w:rPr>
              <w:t>заместитель начальника полиции по охране общественного порядка отдела Министерства внутренних дел Российской Федерации по городу Пыть-Ях (по согласованию)</w:t>
            </w:r>
          </w:p>
        </w:tc>
      </w:tr>
      <w:tr w:rsidR="00D002D4" w:rsidRPr="00537E0A" w14:paraId="792D0978" w14:textId="77777777" w:rsidTr="002970A2">
        <w:tc>
          <w:tcPr>
            <w:tcW w:w="6656" w:type="dxa"/>
          </w:tcPr>
          <w:p w14:paraId="0FF305AA" w14:textId="77777777" w:rsidR="00D002D4" w:rsidRPr="00537E0A" w:rsidRDefault="00D002D4" w:rsidP="00537E0A">
            <w:pPr>
              <w:spacing w:line="276" w:lineRule="auto"/>
              <w:ind w:left="75"/>
              <w:jc w:val="both"/>
              <w:rPr>
                <w:sz w:val="28"/>
                <w:szCs w:val="28"/>
              </w:rPr>
            </w:pPr>
          </w:p>
        </w:tc>
      </w:tr>
      <w:tr w:rsidR="00D002D4" w:rsidRPr="00537E0A" w14:paraId="4E80FC65" w14:textId="77777777" w:rsidTr="002970A2">
        <w:tc>
          <w:tcPr>
            <w:tcW w:w="6656" w:type="dxa"/>
          </w:tcPr>
          <w:p w14:paraId="2A7E68A3" w14:textId="7E5A7A82" w:rsidR="00D002D4" w:rsidRPr="00537E0A" w:rsidRDefault="00D002D4" w:rsidP="00537E0A">
            <w:pPr>
              <w:spacing w:line="276" w:lineRule="auto"/>
              <w:ind w:left="75"/>
              <w:jc w:val="both"/>
              <w:rPr>
                <w:sz w:val="28"/>
                <w:szCs w:val="28"/>
              </w:rPr>
            </w:pPr>
            <w:r w:rsidRPr="00537E0A">
              <w:rPr>
                <w:sz w:val="28"/>
                <w:szCs w:val="28"/>
              </w:rPr>
              <w:t>начальник филиала по г. Пыть-Яху Федерального казенного учреждения «Уголовно-исполнительная инспекция Управления Федеральной службы исполнения наказаний по Ханты-Мансийскому автономному округу-Югре (по согласованию)</w:t>
            </w:r>
          </w:p>
        </w:tc>
      </w:tr>
      <w:tr w:rsidR="00D002D4" w:rsidRPr="00537E0A" w14:paraId="0D20B1C1" w14:textId="77777777" w:rsidTr="002970A2">
        <w:tc>
          <w:tcPr>
            <w:tcW w:w="6656" w:type="dxa"/>
          </w:tcPr>
          <w:p w14:paraId="55071E42" w14:textId="77777777" w:rsidR="00D002D4" w:rsidRPr="00537E0A" w:rsidRDefault="00D002D4" w:rsidP="00537E0A">
            <w:pPr>
              <w:spacing w:line="276" w:lineRule="auto"/>
              <w:ind w:left="75"/>
              <w:jc w:val="both"/>
              <w:rPr>
                <w:sz w:val="28"/>
                <w:szCs w:val="28"/>
              </w:rPr>
            </w:pPr>
          </w:p>
        </w:tc>
      </w:tr>
      <w:tr w:rsidR="00D002D4" w:rsidRPr="00537E0A" w14:paraId="5E2B964D" w14:textId="77777777" w:rsidTr="002970A2">
        <w:tc>
          <w:tcPr>
            <w:tcW w:w="6656" w:type="dxa"/>
          </w:tcPr>
          <w:p w14:paraId="51C36DC5" w14:textId="77777777" w:rsidR="002970A2" w:rsidRPr="00537E0A" w:rsidRDefault="00D002D4" w:rsidP="00537E0A">
            <w:pPr>
              <w:spacing w:line="276" w:lineRule="auto"/>
              <w:ind w:left="75"/>
              <w:jc w:val="both"/>
              <w:rPr>
                <w:color w:val="000000"/>
                <w:sz w:val="28"/>
                <w:szCs w:val="28"/>
              </w:rPr>
            </w:pPr>
            <w:r w:rsidRPr="00537E0A">
              <w:rPr>
                <w:bCs/>
                <w:sz w:val="28"/>
                <w:szCs w:val="28"/>
                <w:shd w:val="clear" w:color="auto" w:fill="FFFFFF"/>
              </w:rPr>
              <w:t>начальник Управления</w:t>
            </w:r>
            <w:r w:rsidRPr="00537E0A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537E0A">
              <w:rPr>
                <w:sz w:val="28"/>
                <w:szCs w:val="28"/>
              </w:rPr>
              <w:t xml:space="preserve">социальной защиты населения, опеки и попечительства по городу Пыть-Яху </w:t>
            </w:r>
            <w:r w:rsidRPr="00537E0A">
              <w:rPr>
                <w:color w:val="000000"/>
                <w:sz w:val="28"/>
                <w:szCs w:val="28"/>
              </w:rPr>
              <w:t>Департамента социального развития Ханты-Мансийского автономного округа-Югры</w:t>
            </w:r>
            <w:r w:rsidR="002970A2" w:rsidRPr="00537E0A">
              <w:rPr>
                <w:color w:val="000000"/>
                <w:sz w:val="28"/>
                <w:szCs w:val="28"/>
              </w:rPr>
              <w:t xml:space="preserve"> </w:t>
            </w:r>
          </w:p>
          <w:p w14:paraId="76A97648" w14:textId="34D10541" w:rsidR="00D002D4" w:rsidRPr="00537E0A" w:rsidRDefault="00D002D4" w:rsidP="00537E0A">
            <w:pPr>
              <w:spacing w:line="276" w:lineRule="auto"/>
              <w:ind w:left="75"/>
              <w:jc w:val="both"/>
              <w:rPr>
                <w:sz w:val="28"/>
                <w:szCs w:val="28"/>
              </w:rPr>
            </w:pPr>
            <w:r w:rsidRPr="00537E0A">
              <w:rPr>
                <w:bCs/>
                <w:sz w:val="28"/>
                <w:szCs w:val="28"/>
              </w:rPr>
              <w:t>(по согласованию</w:t>
            </w:r>
            <w:r w:rsidR="002970A2" w:rsidRPr="00537E0A">
              <w:rPr>
                <w:bCs/>
                <w:sz w:val="28"/>
                <w:szCs w:val="28"/>
              </w:rPr>
              <w:t>)</w:t>
            </w:r>
          </w:p>
        </w:tc>
      </w:tr>
      <w:tr w:rsidR="00D002D4" w:rsidRPr="00537E0A" w14:paraId="6E0798E8" w14:textId="77777777" w:rsidTr="002970A2">
        <w:tc>
          <w:tcPr>
            <w:tcW w:w="6656" w:type="dxa"/>
          </w:tcPr>
          <w:p w14:paraId="588B2B43" w14:textId="77777777" w:rsidR="00D002D4" w:rsidRPr="00537E0A" w:rsidRDefault="00D002D4" w:rsidP="00537E0A">
            <w:pPr>
              <w:spacing w:line="276" w:lineRule="auto"/>
              <w:ind w:left="75"/>
              <w:jc w:val="both"/>
              <w:rPr>
                <w:sz w:val="28"/>
                <w:szCs w:val="28"/>
              </w:rPr>
            </w:pPr>
          </w:p>
        </w:tc>
      </w:tr>
      <w:tr w:rsidR="00D002D4" w:rsidRPr="00537E0A" w14:paraId="126F0753" w14:textId="77777777" w:rsidTr="002970A2">
        <w:tc>
          <w:tcPr>
            <w:tcW w:w="6656" w:type="dxa"/>
          </w:tcPr>
          <w:p w14:paraId="1FB36BC6" w14:textId="77777777" w:rsidR="002970A2" w:rsidRPr="00537E0A" w:rsidRDefault="002970A2" w:rsidP="00537E0A">
            <w:pPr>
              <w:tabs>
                <w:tab w:val="left" w:pos="1493"/>
              </w:tabs>
              <w:spacing w:line="276" w:lineRule="auto"/>
              <w:ind w:left="75"/>
              <w:jc w:val="both"/>
              <w:rPr>
                <w:bCs/>
                <w:sz w:val="28"/>
                <w:szCs w:val="28"/>
              </w:rPr>
            </w:pPr>
            <w:r w:rsidRPr="00537E0A">
              <w:rPr>
                <w:sz w:val="28"/>
                <w:szCs w:val="28"/>
              </w:rPr>
              <w:t xml:space="preserve">заместитель главного врача по поликлиническому разделу работы </w:t>
            </w:r>
            <w:r w:rsidRPr="00537E0A">
              <w:rPr>
                <w:bCs/>
                <w:sz w:val="28"/>
                <w:szCs w:val="28"/>
              </w:rPr>
              <w:t xml:space="preserve">Бюджетного учреждения Ханты-Мансийского автономного округа-Югры «Пыть-Яхская окружная клиническая больница» </w:t>
            </w:r>
          </w:p>
          <w:p w14:paraId="0940B511" w14:textId="73A99FBE" w:rsidR="00D002D4" w:rsidRPr="00537E0A" w:rsidRDefault="002970A2" w:rsidP="00537E0A">
            <w:pPr>
              <w:spacing w:line="276" w:lineRule="auto"/>
              <w:ind w:left="75"/>
              <w:jc w:val="both"/>
              <w:rPr>
                <w:sz w:val="28"/>
                <w:szCs w:val="28"/>
              </w:rPr>
            </w:pPr>
            <w:r w:rsidRPr="00537E0A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D002D4" w:rsidRPr="00537E0A" w14:paraId="26EE1362" w14:textId="77777777" w:rsidTr="002970A2">
        <w:tc>
          <w:tcPr>
            <w:tcW w:w="6656" w:type="dxa"/>
          </w:tcPr>
          <w:p w14:paraId="51363077" w14:textId="77777777" w:rsidR="00D002D4" w:rsidRPr="00537E0A" w:rsidRDefault="00D002D4" w:rsidP="00537E0A">
            <w:pPr>
              <w:spacing w:line="276" w:lineRule="auto"/>
              <w:ind w:left="75"/>
              <w:jc w:val="both"/>
              <w:rPr>
                <w:sz w:val="28"/>
                <w:szCs w:val="28"/>
              </w:rPr>
            </w:pPr>
          </w:p>
        </w:tc>
      </w:tr>
      <w:tr w:rsidR="002970A2" w:rsidRPr="00537E0A" w14:paraId="52D62311" w14:textId="77777777" w:rsidTr="002970A2">
        <w:tc>
          <w:tcPr>
            <w:tcW w:w="6656" w:type="dxa"/>
          </w:tcPr>
          <w:p w14:paraId="152BF802" w14:textId="27FC5AF7" w:rsidR="002970A2" w:rsidRPr="00537E0A" w:rsidRDefault="002970A2" w:rsidP="00537E0A">
            <w:pPr>
              <w:tabs>
                <w:tab w:val="left" w:pos="1493"/>
              </w:tabs>
              <w:spacing w:line="276" w:lineRule="auto"/>
              <w:ind w:left="75"/>
              <w:jc w:val="both"/>
              <w:rPr>
                <w:sz w:val="28"/>
                <w:szCs w:val="28"/>
              </w:rPr>
            </w:pPr>
            <w:r w:rsidRPr="00537E0A">
              <w:rPr>
                <w:sz w:val="28"/>
                <w:szCs w:val="28"/>
              </w:rPr>
              <w:t xml:space="preserve">начальник отдела надзорной деятельности и профилактической работы (по г. Пыть-Ях, Нефтеюганск и Нефтеюганскому району) </w:t>
            </w:r>
            <w:r w:rsidRPr="00537E0A">
              <w:rPr>
                <w:bCs/>
                <w:sz w:val="28"/>
                <w:szCs w:val="28"/>
              </w:rPr>
              <w:lastRenderedPageBreak/>
              <w:t>управления надзорной деятельности и профилактической работы Главного управления МЧС России по</w:t>
            </w:r>
            <w:r w:rsidRPr="00537E0A">
              <w:rPr>
                <w:sz w:val="28"/>
                <w:szCs w:val="28"/>
              </w:rPr>
              <w:t xml:space="preserve"> Ханты-Мансийскому автономному округу-Югре (по согласованию)</w:t>
            </w:r>
          </w:p>
        </w:tc>
      </w:tr>
      <w:tr w:rsidR="002970A2" w:rsidRPr="00537E0A" w14:paraId="2417D528" w14:textId="77777777" w:rsidTr="002970A2">
        <w:tc>
          <w:tcPr>
            <w:tcW w:w="6656" w:type="dxa"/>
          </w:tcPr>
          <w:p w14:paraId="232380FB" w14:textId="77777777" w:rsidR="002970A2" w:rsidRPr="00537E0A" w:rsidRDefault="002970A2" w:rsidP="00537E0A">
            <w:pPr>
              <w:spacing w:line="276" w:lineRule="auto"/>
              <w:ind w:left="75"/>
              <w:jc w:val="both"/>
              <w:rPr>
                <w:sz w:val="28"/>
                <w:szCs w:val="28"/>
              </w:rPr>
            </w:pPr>
          </w:p>
        </w:tc>
      </w:tr>
      <w:tr w:rsidR="002970A2" w:rsidRPr="00537E0A" w14:paraId="4F992696" w14:textId="77777777" w:rsidTr="002970A2">
        <w:tc>
          <w:tcPr>
            <w:tcW w:w="6656" w:type="dxa"/>
          </w:tcPr>
          <w:p w14:paraId="4A62E933" w14:textId="311DDBF2" w:rsidR="002970A2" w:rsidRPr="00537E0A" w:rsidRDefault="002970A2" w:rsidP="00537E0A">
            <w:pPr>
              <w:spacing w:line="276" w:lineRule="auto"/>
              <w:ind w:left="75"/>
              <w:jc w:val="both"/>
              <w:rPr>
                <w:sz w:val="28"/>
                <w:szCs w:val="28"/>
              </w:rPr>
            </w:pPr>
            <w:r w:rsidRPr="00537E0A">
              <w:rPr>
                <w:sz w:val="28"/>
                <w:szCs w:val="28"/>
              </w:rPr>
              <w:t>руководитель территориального центра занятости населения по городу Пыть-Яху</w:t>
            </w:r>
            <w:r w:rsidRPr="00537E0A">
              <w:rPr>
                <w:bCs/>
                <w:sz w:val="28"/>
                <w:szCs w:val="28"/>
              </w:rPr>
              <w:t xml:space="preserve"> Нефтеюганского управления Казенного учреждения Ханты-Мансийского автономного округа-Югры</w:t>
            </w:r>
            <w:r w:rsidRPr="00537E0A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537E0A">
              <w:rPr>
                <w:bCs/>
                <w:sz w:val="28"/>
                <w:szCs w:val="28"/>
              </w:rPr>
              <w:t>«Центр занятости населения Ханты-Мансийского автономного округа-Югры» (по согласованию)</w:t>
            </w:r>
          </w:p>
        </w:tc>
      </w:tr>
      <w:tr w:rsidR="002970A2" w:rsidRPr="00537E0A" w14:paraId="3185AEFC" w14:textId="77777777" w:rsidTr="002970A2">
        <w:tc>
          <w:tcPr>
            <w:tcW w:w="6656" w:type="dxa"/>
          </w:tcPr>
          <w:p w14:paraId="235C9325" w14:textId="77777777" w:rsidR="002970A2" w:rsidRPr="00537E0A" w:rsidRDefault="002970A2" w:rsidP="00537E0A">
            <w:pPr>
              <w:spacing w:line="276" w:lineRule="auto"/>
              <w:ind w:left="75"/>
              <w:jc w:val="both"/>
              <w:rPr>
                <w:sz w:val="28"/>
                <w:szCs w:val="28"/>
              </w:rPr>
            </w:pPr>
          </w:p>
        </w:tc>
      </w:tr>
      <w:tr w:rsidR="002970A2" w:rsidRPr="00537E0A" w14:paraId="554E299D" w14:textId="77777777" w:rsidTr="002970A2">
        <w:tc>
          <w:tcPr>
            <w:tcW w:w="6656" w:type="dxa"/>
          </w:tcPr>
          <w:p w14:paraId="606672C7" w14:textId="432D9F4A" w:rsidR="002970A2" w:rsidRPr="00537E0A" w:rsidRDefault="002970A2" w:rsidP="00537E0A">
            <w:pPr>
              <w:spacing w:line="276" w:lineRule="auto"/>
              <w:ind w:left="75"/>
              <w:jc w:val="both"/>
              <w:rPr>
                <w:sz w:val="28"/>
                <w:szCs w:val="28"/>
              </w:rPr>
            </w:pPr>
            <w:r w:rsidRPr="00537E0A">
              <w:rPr>
                <w:sz w:val="28"/>
                <w:szCs w:val="28"/>
              </w:rPr>
              <w:t>заместитель председателя Общественного совета города Пыть-Яха (по согласованию)</w:t>
            </w:r>
          </w:p>
        </w:tc>
      </w:tr>
    </w:tbl>
    <w:p w14:paraId="1AFB269F" w14:textId="77777777" w:rsidR="00D002D4" w:rsidRPr="00537E0A" w:rsidRDefault="00D002D4" w:rsidP="00537E0A">
      <w:pPr>
        <w:spacing w:line="276" w:lineRule="auto"/>
        <w:rPr>
          <w:sz w:val="28"/>
          <w:szCs w:val="28"/>
        </w:rPr>
      </w:pPr>
    </w:p>
    <w:sectPr w:rsidR="00D002D4" w:rsidRPr="00537E0A" w:rsidSect="00FF465C">
      <w:pgSz w:w="11906" w:h="16838"/>
      <w:pgMar w:top="709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75C5"/>
    <w:multiLevelType w:val="hybridMultilevel"/>
    <w:tmpl w:val="300458CE"/>
    <w:lvl w:ilvl="0" w:tplc="3A9E0E9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E60C66"/>
    <w:multiLevelType w:val="hybridMultilevel"/>
    <w:tmpl w:val="E7F8D23C"/>
    <w:lvl w:ilvl="0" w:tplc="4E5222A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85095D"/>
    <w:multiLevelType w:val="multilevel"/>
    <w:tmpl w:val="3C8670BE"/>
    <w:lvl w:ilvl="0">
      <w:start w:val="1"/>
      <w:numFmt w:val="decimal"/>
      <w:lvlText w:val="%1."/>
      <w:lvlJc w:val="left"/>
      <w:pPr>
        <w:ind w:left="2293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78B804B2"/>
    <w:multiLevelType w:val="multilevel"/>
    <w:tmpl w:val="E376DC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42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7AE32EEC"/>
    <w:multiLevelType w:val="hybridMultilevel"/>
    <w:tmpl w:val="B63E01AE"/>
    <w:lvl w:ilvl="0" w:tplc="FDDA407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EC"/>
    <w:rsid w:val="00014749"/>
    <w:rsid w:val="00074CD6"/>
    <w:rsid w:val="001327CC"/>
    <w:rsid w:val="00184C2B"/>
    <w:rsid w:val="0018699A"/>
    <w:rsid w:val="001942BA"/>
    <w:rsid w:val="001B4113"/>
    <w:rsid w:val="001E1F28"/>
    <w:rsid w:val="002970A2"/>
    <w:rsid w:val="002D4819"/>
    <w:rsid w:val="002D7117"/>
    <w:rsid w:val="002E117E"/>
    <w:rsid w:val="0033798F"/>
    <w:rsid w:val="00342DB3"/>
    <w:rsid w:val="00344F17"/>
    <w:rsid w:val="0034570F"/>
    <w:rsid w:val="003471E7"/>
    <w:rsid w:val="00405817"/>
    <w:rsid w:val="004748D3"/>
    <w:rsid w:val="0050575B"/>
    <w:rsid w:val="00526667"/>
    <w:rsid w:val="00537E0A"/>
    <w:rsid w:val="005A2550"/>
    <w:rsid w:val="005C7834"/>
    <w:rsid w:val="005E4C27"/>
    <w:rsid w:val="005F3ECD"/>
    <w:rsid w:val="00616A10"/>
    <w:rsid w:val="00632EC2"/>
    <w:rsid w:val="00633D8A"/>
    <w:rsid w:val="00672D4D"/>
    <w:rsid w:val="006737DC"/>
    <w:rsid w:val="00675982"/>
    <w:rsid w:val="006858BD"/>
    <w:rsid w:val="00751D21"/>
    <w:rsid w:val="0077641E"/>
    <w:rsid w:val="007B5133"/>
    <w:rsid w:val="007D5264"/>
    <w:rsid w:val="007D6575"/>
    <w:rsid w:val="007D7E52"/>
    <w:rsid w:val="008769C8"/>
    <w:rsid w:val="008F74C0"/>
    <w:rsid w:val="00935037"/>
    <w:rsid w:val="00942BF3"/>
    <w:rsid w:val="00970932"/>
    <w:rsid w:val="009878D3"/>
    <w:rsid w:val="009D195F"/>
    <w:rsid w:val="00A05A44"/>
    <w:rsid w:val="00A8435A"/>
    <w:rsid w:val="00AA1EDC"/>
    <w:rsid w:val="00AD1B6F"/>
    <w:rsid w:val="00AD3648"/>
    <w:rsid w:val="00AD7FE0"/>
    <w:rsid w:val="00AE479C"/>
    <w:rsid w:val="00AF6C2A"/>
    <w:rsid w:val="00AF7826"/>
    <w:rsid w:val="00B45721"/>
    <w:rsid w:val="00BA199C"/>
    <w:rsid w:val="00BA68AB"/>
    <w:rsid w:val="00C06A6E"/>
    <w:rsid w:val="00C54166"/>
    <w:rsid w:val="00C77F70"/>
    <w:rsid w:val="00CC28B0"/>
    <w:rsid w:val="00CE3471"/>
    <w:rsid w:val="00D002D4"/>
    <w:rsid w:val="00D2177D"/>
    <w:rsid w:val="00D30494"/>
    <w:rsid w:val="00D376A3"/>
    <w:rsid w:val="00D41624"/>
    <w:rsid w:val="00D8378D"/>
    <w:rsid w:val="00E21F09"/>
    <w:rsid w:val="00E22791"/>
    <w:rsid w:val="00E259EC"/>
    <w:rsid w:val="00E3648C"/>
    <w:rsid w:val="00E5130C"/>
    <w:rsid w:val="00E53931"/>
    <w:rsid w:val="00E7096F"/>
    <w:rsid w:val="00E740C5"/>
    <w:rsid w:val="00EA3087"/>
    <w:rsid w:val="00F015BB"/>
    <w:rsid w:val="00F4557C"/>
    <w:rsid w:val="00F541C7"/>
    <w:rsid w:val="00F64BF5"/>
    <w:rsid w:val="00F964FA"/>
    <w:rsid w:val="00FE7EA4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460E"/>
  <w15:docId w15:val="{10B76AED-F288-488C-ABD4-1D40936E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33798F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05A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3379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link w:val="1"/>
    <w:rsid w:val="003379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3379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33798F"/>
    <w:rPr>
      <w:color w:val="0000FF"/>
      <w:u w:val="none"/>
    </w:rPr>
  </w:style>
  <w:style w:type="character" w:customStyle="1" w:styleId="20">
    <w:name w:val="Заголовок 2 Знак"/>
    <w:basedOn w:val="a0"/>
    <w:link w:val="2"/>
    <w:uiPriority w:val="9"/>
    <w:rsid w:val="00A05A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074C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1B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B6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3503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35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06A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7">
    <w:name w:val="Table Grid"/>
    <w:basedOn w:val="a1"/>
    <w:uiPriority w:val="39"/>
    <w:rsid w:val="00D00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D4162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32399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1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38B6C-67F8-4BE2-B614-B9D022E2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Кутакова</dc:creator>
  <cp:lastModifiedBy>Светлана Асеева</cp:lastModifiedBy>
  <cp:revision>4</cp:revision>
  <cp:lastPrinted>2025-07-22T05:32:00Z</cp:lastPrinted>
  <dcterms:created xsi:type="dcterms:W3CDTF">2025-07-21T12:55:00Z</dcterms:created>
  <dcterms:modified xsi:type="dcterms:W3CDTF">2025-07-22T05:32:00Z</dcterms:modified>
</cp:coreProperties>
</file>